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754" w:type="dxa"/>
        <w:jc w:val="center"/>
        <w:tbl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insideH w:val="none" w:sz="0" w:space="0" w:color="auto"/>
          <w:insideV w:val="none" w:sz="0" w:space="0" w:color="auto"/>
        </w:tblBorders>
        <w:tblLook w:val="04A0"/>
      </w:tblPr>
      <w:tblGrid>
        <w:gridCol w:w="684"/>
        <w:gridCol w:w="2340"/>
        <w:gridCol w:w="2790"/>
        <w:gridCol w:w="2880"/>
        <w:gridCol w:w="2430"/>
        <w:gridCol w:w="630"/>
      </w:tblGrid>
      <w:tr w:rsidR="00E0126A" w:rsidRPr="00D902F7" w:rsidTr="00555553">
        <w:trPr>
          <w:trHeight w:val="265"/>
          <w:jc w:val="center"/>
        </w:trPr>
        <w:tc>
          <w:tcPr>
            <w:tcW w:w="684" w:type="dxa"/>
            <w:tcBorders>
              <w:top w:val="single" w:sz="18" w:space="0" w:color="595959" w:themeColor="text1" w:themeTint="A6"/>
            </w:tcBorders>
            <w:shd w:val="clear" w:color="auto" w:fill="F2F2F2" w:themeFill="background1" w:themeFillShade="F2"/>
          </w:tcPr>
          <w:p w:rsidR="00E0126A" w:rsidRPr="00D902F7" w:rsidRDefault="00E0126A" w:rsidP="00555553">
            <w:pPr>
              <w:pStyle w:val="Title"/>
              <w:rPr>
                <w:lang w:val="en-CA"/>
              </w:rPr>
            </w:pPr>
          </w:p>
        </w:tc>
        <w:tc>
          <w:tcPr>
            <w:tcW w:w="2340" w:type="dxa"/>
            <w:tcBorders>
              <w:top w:val="single" w:sz="18" w:space="0" w:color="595959" w:themeColor="text1" w:themeTint="A6"/>
            </w:tcBorders>
            <w:shd w:val="clear" w:color="auto" w:fill="F2F2F2" w:themeFill="background1" w:themeFillShade="F2"/>
          </w:tcPr>
          <w:p w:rsidR="00E0126A" w:rsidRPr="00D902F7" w:rsidRDefault="00E0126A" w:rsidP="00555553">
            <w:pPr>
              <w:pStyle w:val="Title"/>
              <w:rPr>
                <w:lang w:val="en-CA"/>
              </w:rPr>
            </w:pPr>
          </w:p>
        </w:tc>
        <w:tc>
          <w:tcPr>
            <w:tcW w:w="2790" w:type="dxa"/>
            <w:tcBorders>
              <w:top w:val="single" w:sz="18" w:space="0" w:color="595959" w:themeColor="text1" w:themeTint="A6"/>
            </w:tcBorders>
            <w:shd w:val="clear" w:color="auto" w:fill="F2F2F2" w:themeFill="background1" w:themeFillShade="F2"/>
          </w:tcPr>
          <w:p w:rsidR="00E0126A" w:rsidRPr="00D902F7" w:rsidRDefault="00E0126A" w:rsidP="00555553">
            <w:pPr>
              <w:pStyle w:val="Title"/>
              <w:rPr>
                <w:lang w:val="en-CA"/>
              </w:rPr>
            </w:pPr>
          </w:p>
        </w:tc>
        <w:tc>
          <w:tcPr>
            <w:tcW w:w="2880" w:type="dxa"/>
            <w:tcBorders>
              <w:top w:val="single" w:sz="18" w:space="0" w:color="595959" w:themeColor="text1" w:themeTint="A6"/>
            </w:tcBorders>
            <w:shd w:val="clear" w:color="auto" w:fill="F2F2F2" w:themeFill="background1" w:themeFillShade="F2"/>
          </w:tcPr>
          <w:p w:rsidR="00E0126A" w:rsidRPr="00D902F7" w:rsidRDefault="00E0126A" w:rsidP="00555553">
            <w:pPr>
              <w:pStyle w:val="Title"/>
              <w:rPr>
                <w:lang w:val="en-CA"/>
              </w:rPr>
            </w:pPr>
          </w:p>
        </w:tc>
        <w:tc>
          <w:tcPr>
            <w:tcW w:w="2430" w:type="dxa"/>
            <w:tcBorders>
              <w:top w:val="single" w:sz="18" w:space="0" w:color="595959" w:themeColor="text1" w:themeTint="A6"/>
            </w:tcBorders>
            <w:shd w:val="clear" w:color="auto" w:fill="F2F2F2" w:themeFill="background1" w:themeFillShade="F2"/>
          </w:tcPr>
          <w:p w:rsidR="00E0126A" w:rsidRPr="00D902F7" w:rsidRDefault="00E0126A" w:rsidP="00555553">
            <w:pPr>
              <w:pStyle w:val="Title"/>
              <w:rPr>
                <w:lang w:val="en-CA"/>
              </w:rPr>
            </w:pPr>
          </w:p>
        </w:tc>
        <w:tc>
          <w:tcPr>
            <w:tcW w:w="630" w:type="dxa"/>
            <w:tcBorders>
              <w:top w:val="single" w:sz="18" w:space="0" w:color="595959" w:themeColor="text1" w:themeTint="A6"/>
            </w:tcBorders>
            <w:shd w:val="clear" w:color="auto" w:fill="F2F2F2" w:themeFill="background1" w:themeFillShade="F2"/>
          </w:tcPr>
          <w:p w:rsidR="00E0126A" w:rsidRPr="00D902F7" w:rsidRDefault="00E0126A" w:rsidP="00555553">
            <w:pPr>
              <w:pStyle w:val="Title"/>
              <w:rPr>
                <w:lang w:val="en-CA"/>
              </w:rPr>
            </w:pPr>
          </w:p>
        </w:tc>
      </w:tr>
      <w:tr w:rsidR="00E0126A" w:rsidRPr="00D902F7" w:rsidTr="00555553">
        <w:trPr>
          <w:jc w:val="center"/>
        </w:trPr>
        <w:tc>
          <w:tcPr>
            <w:tcW w:w="684" w:type="dxa"/>
            <w:shd w:val="clear" w:color="auto" w:fill="F2F2F2" w:themeFill="background1" w:themeFillShade="F2"/>
          </w:tcPr>
          <w:p w:rsidR="00E0126A" w:rsidRPr="00D902F7" w:rsidRDefault="00E0126A" w:rsidP="00555553">
            <w:pPr>
              <w:pStyle w:val="Title"/>
              <w:rPr>
                <w:lang w:val="en-CA"/>
              </w:rPr>
            </w:pPr>
          </w:p>
        </w:tc>
        <w:tc>
          <w:tcPr>
            <w:tcW w:w="2340" w:type="dxa"/>
            <w:shd w:val="clear" w:color="auto" w:fill="F2F2F2" w:themeFill="background1" w:themeFillShade="F2"/>
          </w:tcPr>
          <w:p w:rsidR="00E0126A" w:rsidRPr="00D902F7" w:rsidRDefault="00E0126A" w:rsidP="00555553">
            <w:pPr>
              <w:pStyle w:val="Title"/>
              <w:rPr>
                <w:lang w:val="en-CA"/>
              </w:rPr>
            </w:pPr>
            <w:r w:rsidRPr="00D902F7">
              <w:rPr>
                <w:lang w:val="en-CA"/>
              </w:rPr>
              <w:t>Tool Type</w:t>
            </w:r>
          </w:p>
        </w:tc>
        <w:tc>
          <w:tcPr>
            <w:tcW w:w="2790" w:type="dxa"/>
            <w:shd w:val="clear" w:color="auto" w:fill="F2F2F2" w:themeFill="background1" w:themeFillShade="F2"/>
          </w:tcPr>
          <w:p w:rsidR="00E0126A" w:rsidRPr="00D902F7" w:rsidRDefault="003A58D0" w:rsidP="00555553">
            <w:pPr>
              <w:pStyle w:val="TableTop"/>
              <w:rPr>
                <w:rFonts w:asciiTheme="minorHAnsi" w:hAnsiTheme="minorHAnsi"/>
                <w:lang w:val="en-CA"/>
              </w:rPr>
            </w:pPr>
            <w:r w:rsidRPr="00D902F7">
              <w:rPr>
                <w:rFonts w:asciiTheme="minorHAnsi" w:hAnsiTheme="minorHAnsi"/>
                <w:lang w:val="en-CA"/>
              </w:rPr>
              <w:t>HANDOUT</w:t>
            </w:r>
          </w:p>
        </w:tc>
        <w:tc>
          <w:tcPr>
            <w:tcW w:w="2880" w:type="dxa"/>
            <w:shd w:val="clear" w:color="auto" w:fill="F2F2F2" w:themeFill="background1" w:themeFillShade="F2"/>
          </w:tcPr>
          <w:p w:rsidR="00E0126A" w:rsidRPr="00D902F7" w:rsidRDefault="00E0126A" w:rsidP="00555553">
            <w:pPr>
              <w:pStyle w:val="Title"/>
              <w:rPr>
                <w:lang w:val="en-CA"/>
              </w:rPr>
            </w:pPr>
            <w:r w:rsidRPr="00D902F7">
              <w:rPr>
                <w:lang w:val="en-CA"/>
              </w:rPr>
              <w:t>Last Reviewed</w:t>
            </w:r>
          </w:p>
        </w:tc>
        <w:tc>
          <w:tcPr>
            <w:tcW w:w="2430" w:type="dxa"/>
            <w:shd w:val="clear" w:color="auto" w:fill="F2F2F2" w:themeFill="background1" w:themeFillShade="F2"/>
          </w:tcPr>
          <w:p w:rsidR="00E0126A" w:rsidRPr="00D902F7" w:rsidRDefault="00826F0D" w:rsidP="00826F0D">
            <w:pPr>
              <w:pStyle w:val="TableTop"/>
              <w:rPr>
                <w:rFonts w:asciiTheme="minorHAnsi" w:hAnsiTheme="minorHAnsi"/>
                <w:lang w:val="en-CA"/>
              </w:rPr>
            </w:pPr>
            <w:r w:rsidRPr="00D902F7">
              <w:rPr>
                <w:rFonts w:asciiTheme="minorHAnsi" w:hAnsiTheme="minorHAnsi"/>
                <w:lang w:val="en-CA"/>
              </w:rPr>
              <w:t>4</w:t>
            </w:r>
            <w:r w:rsidR="009E1F52" w:rsidRPr="00D902F7">
              <w:rPr>
                <w:rFonts w:asciiTheme="minorHAnsi" w:hAnsiTheme="minorHAnsi"/>
                <w:lang w:val="en-CA"/>
              </w:rPr>
              <w:t>/</w:t>
            </w:r>
            <w:r w:rsidR="004B0A76" w:rsidRPr="00D902F7">
              <w:rPr>
                <w:rFonts w:asciiTheme="minorHAnsi" w:hAnsiTheme="minorHAnsi"/>
                <w:lang w:val="en-CA"/>
              </w:rPr>
              <w:t>2</w:t>
            </w:r>
            <w:r w:rsidR="00452006" w:rsidRPr="00D902F7">
              <w:rPr>
                <w:rFonts w:asciiTheme="minorHAnsi" w:hAnsiTheme="minorHAnsi"/>
                <w:lang w:val="en-CA"/>
              </w:rPr>
              <w:t>4</w:t>
            </w:r>
            <w:r w:rsidR="00C40CF7" w:rsidRPr="00D902F7">
              <w:rPr>
                <w:rFonts w:asciiTheme="minorHAnsi" w:hAnsiTheme="minorHAnsi"/>
                <w:lang w:val="en-CA"/>
              </w:rPr>
              <w:t>/1</w:t>
            </w:r>
            <w:r w:rsidRPr="00D902F7">
              <w:rPr>
                <w:rFonts w:asciiTheme="minorHAnsi" w:hAnsiTheme="minorHAnsi"/>
                <w:lang w:val="en-CA"/>
              </w:rPr>
              <w:t>5</w:t>
            </w:r>
          </w:p>
        </w:tc>
        <w:tc>
          <w:tcPr>
            <w:tcW w:w="630" w:type="dxa"/>
            <w:shd w:val="clear" w:color="auto" w:fill="F2F2F2" w:themeFill="background1" w:themeFillShade="F2"/>
          </w:tcPr>
          <w:p w:rsidR="00E0126A" w:rsidRPr="00D902F7" w:rsidRDefault="00E0126A" w:rsidP="00555553">
            <w:pPr>
              <w:pStyle w:val="Title"/>
              <w:rPr>
                <w:lang w:val="en-CA"/>
              </w:rPr>
            </w:pPr>
          </w:p>
        </w:tc>
      </w:tr>
      <w:tr w:rsidR="00E0126A" w:rsidRPr="00D902F7" w:rsidTr="00555553">
        <w:trPr>
          <w:jc w:val="center"/>
        </w:trPr>
        <w:tc>
          <w:tcPr>
            <w:tcW w:w="684" w:type="dxa"/>
            <w:tcBorders>
              <w:bottom w:val="single" w:sz="18" w:space="0" w:color="595959" w:themeColor="text1" w:themeTint="A6"/>
            </w:tcBorders>
            <w:shd w:val="clear" w:color="auto" w:fill="F2F2F2" w:themeFill="background1" w:themeFillShade="F2"/>
          </w:tcPr>
          <w:p w:rsidR="00E0126A" w:rsidRPr="00D902F7" w:rsidRDefault="00E0126A" w:rsidP="00555553">
            <w:pPr>
              <w:pStyle w:val="Title"/>
              <w:rPr>
                <w:lang w:val="en-CA"/>
              </w:rPr>
            </w:pPr>
          </w:p>
        </w:tc>
        <w:tc>
          <w:tcPr>
            <w:tcW w:w="2340" w:type="dxa"/>
            <w:tcBorders>
              <w:bottom w:val="single" w:sz="18" w:space="0" w:color="595959" w:themeColor="text1" w:themeTint="A6"/>
            </w:tcBorders>
            <w:shd w:val="clear" w:color="auto" w:fill="F2F2F2" w:themeFill="background1" w:themeFillShade="F2"/>
          </w:tcPr>
          <w:p w:rsidR="00E0126A" w:rsidRPr="00D902F7" w:rsidRDefault="00E0126A" w:rsidP="00555553">
            <w:pPr>
              <w:pStyle w:val="Title"/>
              <w:rPr>
                <w:lang w:val="en-CA"/>
              </w:rPr>
            </w:pPr>
            <w:r w:rsidRPr="00D902F7">
              <w:rPr>
                <w:lang w:val="en-CA"/>
              </w:rPr>
              <w:t>Geography</w:t>
            </w:r>
          </w:p>
        </w:tc>
        <w:tc>
          <w:tcPr>
            <w:tcW w:w="2790" w:type="dxa"/>
            <w:tcBorders>
              <w:bottom w:val="single" w:sz="18" w:space="0" w:color="595959" w:themeColor="text1" w:themeTint="A6"/>
            </w:tcBorders>
            <w:shd w:val="clear" w:color="auto" w:fill="F2F2F2" w:themeFill="background1" w:themeFillShade="F2"/>
          </w:tcPr>
          <w:p w:rsidR="00E0126A" w:rsidRPr="00D902F7" w:rsidRDefault="000D3E0A" w:rsidP="00555553">
            <w:pPr>
              <w:pStyle w:val="TableTop"/>
              <w:rPr>
                <w:rFonts w:asciiTheme="minorHAnsi" w:hAnsiTheme="minorHAnsi"/>
                <w:lang w:val="en-CA"/>
              </w:rPr>
            </w:pPr>
            <w:r w:rsidRPr="00D902F7">
              <w:rPr>
                <w:rFonts w:asciiTheme="minorHAnsi" w:hAnsiTheme="minorHAnsi"/>
                <w:lang w:val="en-CA"/>
              </w:rPr>
              <w:t>ALL</w:t>
            </w:r>
          </w:p>
        </w:tc>
        <w:tc>
          <w:tcPr>
            <w:tcW w:w="2880" w:type="dxa"/>
            <w:tcBorders>
              <w:bottom w:val="single" w:sz="18" w:space="0" w:color="595959" w:themeColor="text1" w:themeTint="A6"/>
            </w:tcBorders>
            <w:shd w:val="clear" w:color="auto" w:fill="F2F2F2" w:themeFill="background1" w:themeFillShade="F2"/>
          </w:tcPr>
          <w:p w:rsidR="00E0126A" w:rsidRPr="00D902F7" w:rsidRDefault="00E0126A" w:rsidP="00424216">
            <w:pPr>
              <w:pStyle w:val="Title"/>
              <w:rPr>
                <w:lang w:val="en-CA"/>
              </w:rPr>
            </w:pPr>
            <w:r w:rsidRPr="00D902F7">
              <w:rPr>
                <w:lang w:val="en-CA"/>
              </w:rPr>
              <w:t>Source</w:t>
            </w:r>
            <w:r w:rsidR="006763AB" w:rsidRPr="00D902F7">
              <w:rPr>
                <w:lang w:val="en-CA"/>
              </w:rPr>
              <w:t xml:space="preserve">: </w:t>
            </w:r>
          </w:p>
        </w:tc>
        <w:tc>
          <w:tcPr>
            <w:tcW w:w="2430" w:type="dxa"/>
            <w:tcBorders>
              <w:bottom w:val="single" w:sz="18" w:space="0" w:color="595959" w:themeColor="text1" w:themeTint="A6"/>
            </w:tcBorders>
            <w:shd w:val="clear" w:color="auto" w:fill="F2F2F2" w:themeFill="background1" w:themeFillShade="F2"/>
          </w:tcPr>
          <w:p w:rsidR="00E0126A" w:rsidRPr="00D902F7" w:rsidRDefault="00D37BFC" w:rsidP="00D37BFC">
            <w:pPr>
              <w:pStyle w:val="TableTop"/>
              <w:rPr>
                <w:rFonts w:asciiTheme="minorHAnsi" w:hAnsiTheme="minorHAnsi"/>
                <w:b w:val="0"/>
                <w:szCs w:val="44"/>
                <w:lang w:val="en-CA"/>
              </w:rPr>
            </w:pPr>
            <w:r w:rsidRPr="00D902F7">
              <w:rPr>
                <w:rFonts w:asciiTheme="minorHAnsi" w:hAnsiTheme="minorHAnsi"/>
                <w:szCs w:val="44"/>
                <w:lang w:val="en-CA"/>
              </w:rPr>
              <w:t>OHSI</w:t>
            </w:r>
          </w:p>
        </w:tc>
        <w:tc>
          <w:tcPr>
            <w:tcW w:w="630" w:type="dxa"/>
            <w:tcBorders>
              <w:bottom w:val="single" w:sz="18" w:space="0" w:color="595959" w:themeColor="text1" w:themeTint="A6"/>
            </w:tcBorders>
            <w:shd w:val="clear" w:color="auto" w:fill="F2F2F2" w:themeFill="background1" w:themeFillShade="F2"/>
          </w:tcPr>
          <w:p w:rsidR="00E0126A" w:rsidRPr="00D902F7" w:rsidRDefault="00E0126A" w:rsidP="00555553">
            <w:pPr>
              <w:pStyle w:val="Title"/>
              <w:rPr>
                <w:lang w:val="en-CA"/>
              </w:rPr>
            </w:pPr>
          </w:p>
        </w:tc>
      </w:tr>
    </w:tbl>
    <w:p w:rsidR="00A91EF8" w:rsidRPr="00D902F7" w:rsidRDefault="00A91EF8" w:rsidP="00324E45">
      <w:pPr>
        <w:autoSpaceDE w:val="0"/>
        <w:autoSpaceDN w:val="0"/>
        <w:adjustRightInd w:val="0"/>
        <w:spacing w:before="0" w:after="0" w:line="240" w:lineRule="auto"/>
        <w:jc w:val="center"/>
        <w:rPr>
          <w:rFonts w:asciiTheme="minorHAnsi" w:hAnsiTheme="minorHAnsi" w:cs="TimesNewRoman"/>
          <w:b/>
          <w:color w:val="C0504D" w:themeColor="accent2"/>
          <w:sz w:val="40"/>
          <w:szCs w:val="40"/>
          <w:lang w:val="en-CA" w:eastAsia="en-CA"/>
        </w:rPr>
      </w:pPr>
    </w:p>
    <w:p w:rsidR="00324E45" w:rsidRPr="00D902F7" w:rsidRDefault="00B345E7" w:rsidP="00060D44">
      <w:pPr>
        <w:pStyle w:val="TableTop"/>
        <w:jc w:val="center"/>
        <w:rPr>
          <w:rFonts w:asciiTheme="minorHAnsi" w:hAnsiTheme="minorHAnsi"/>
          <w:szCs w:val="44"/>
          <w:lang w:val="en-CA" w:eastAsia="en-CA"/>
        </w:rPr>
      </w:pPr>
      <w:r w:rsidRPr="00D902F7">
        <w:rPr>
          <w:rFonts w:asciiTheme="minorHAnsi" w:hAnsiTheme="minorHAnsi"/>
          <w:szCs w:val="44"/>
          <w:lang w:val="en-CA" w:eastAsia="en-CA"/>
        </w:rPr>
        <w:t>LASER</w:t>
      </w:r>
      <w:r w:rsidR="00452006" w:rsidRPr="00D902F7">
        <w:rPr>
          <w:rFonts w:asciiTheme="minorHAnsi" w:hAnsiTheme="minorHAnsi"/>
          <w:szCs w:val="44"/>
          <w:lang w:val="en-CA" w:eastAsia="en-CA"/>
        </w:rPr>
        <w:t xml:space="preserve"> SAFETY</w:t>
      </w:r>
      <w:r w:rsidR="003A58D0" w:rsidRPr="00D902F7">
        <w:rPr>
          <w:rFonts w:asciiTheme="minorHAnsi" w:hAnsiTheme="minorHAnsi"/>
          <w:szCs w:val="44"/>
          <w:lang w:val="en-CA" w:eastAsia="en-CA"/>
        </w:rPr>
        <w:t>TOOLBOX TALK HANDOUT</w:t>
      </w:r>
    </w:p>
    <w:p w:rsidR="00324E45" w:rsidRPr="00D902F7" w:rsidRDefault="00324E45" w:rsidP="00E0126A">
      <w:pPr>
        <w:pStyle w:val="Heading1"/>
        <w:spacing w:before="0"/>
        <w:rPr>
          <w:lang w:val="en-CA"/>
        </w:rPr>
      </w:pPr>
    </w:p>
    <w:p w:rsidR="00FF2C9E" w:rsidRPr="00D902F7" w:rsidRDefault="006441F8" w:rsidP="00C375F2">
      <w:pPr>
        <w:pStyle w:val="Heading1"/>
        <w:spacing w:before="0"/>
        <w:rPr>
          <w:lang w:val="en-CA"/>
        </w:rPr>
      </w:pPr>
      <w:r w:rsidRPr="00D902F7">
        <w:rPr>
          <w:lang w:val="en-CA"/>
        </w:rPr>
        <w:t>BENEFITS</w:t>
      </w:r>
    </w:p>
    <w:p w:rsidR="004D0247" w:rsidRPr="00D902F7" w:rsidRDefault="00F21A68" w:rsidP="008E7CB1">
      <w:pPr>
        <w:autoSpaceDE w:val="0"/>
        <w:autoSpaceDN w:val="0"/>
        <w:adjustRightInd w:val="0"/>
        <w:spacing w:before="0" w:after="0" w:line="240" w:lineRule="auto"/>
        <w:rPr>
          <w:rFonts w:asciiTheme="minorHAnsi" w:hAnsiTheme="minorHAnsi" w:cstheme="minorHAnsi"/>
          <w:szCs w:val="24"/>
          <w:lang w:val="en-CA"/>
        </w:rPr>
      </w:pPr>
      <w:r w:rsidRPr="00D902F7">
        <w:rPr>
          <w:lang w:val="en-CA"/>
        </w:rPr>
        <w:t>You may think that the risk of exposure to radiation is only a hazard for healthcare or veterinary workers who work with or near X-ray machines. But many types of devices emit or produce potentially harmful radiation, including lasers.</w:t>
      </w:r>
      <w:r w:rsidR="000468B5" w:rsidRPr="00D902F7">
        <w:rPr>
          <w:rFonts w:asciiTheme="minorHAnsi" w:hAnsiTheme="minorHAnsi"/>
          <w:szCs w:val="24"/>
          <w:lang w:val="en-CA"/>
        </w:rPr>
        <w:t xml:space="preserve">So it’s important that workers </w:t>
      </w:r>
      <w:r w:rsidRPr="00D902F7">
        <w:rPr>
          <w:rFonts w:asciiTheme="minorHAnsi" w:hAnsiTheme="minorHAnsi"/>
          <w:szCs w:val="24"/>
          <w:lang w:val="en-CA"/>
        </w:rPr>
        <w:t xml:space="preserve">who work with lasers </w:t>
      </w:r>
      <w:r w:rsidR="000468B5" w:rsidRPr="00D902F7">
        <w:rPr>
          <w:rFonts w:asciiTheme="minorHAnsi" w:hAnsiTheme="minorHAnsi"/>
          <w:szCs w:val="24"/>
          <w:lang w:val="en-CA"/>
        </w:rPr>
        <w:t xml:space="preserve">understand the hazards that </w:t>
      </w:r>
      <w:r w:rsidRPr="00D902F7">
        <w:rPr>
          <w:rFonts w:asciiTheme="minorHAnsi" w:hAnsiTheme="minorHAnsi"/>
          <w:szCs w:val="24"/>
          <w:lang w:val="en-CA"/>
        </w:rPr>
        <w:t xml:space="preserve">these devices may </w:t>
      </w:r>
      <w:r w:rsidR="000468B5" w:rsidRPr="00D902F7">
        <w:rPr>
          <w:rFonts w:asciiTheme="minorHAnsi" w:hAnsiTheme="minorHAnsi"/>
          <w:szCs w:val="24"/>
          <w:lang w:val="en-CA"/>
        </w:rPr>
        <w:t>pose and how to protect them</w:t>
      </w:r>
      <w:r w:rsidRPr="00D902F7">
        <w:rPr>
          <w:rFonts w:asciiTheme="minorHAnsi" w:hAnsiTheme="minorHAnsi"/>
          <w:szCs w:val="24"/>
          <w:lang w:val="en-CA"/>
        </w:rPr>
        <w:t>selves</w:t>
      </w:r>
      <w:r w:rsidR="000468B5" w:rsidRPr="00D902F7">
        <w:rPr>
          <w:rFonts w:asciiTheme="minorHAnsi" w:hAnsiTheme="minorHAnsi"/>
          <w:szCs w:val="24"/>
          <w:lang w:val="en-CA"/>
        </w:rPr>
        <w:t>.</w:t>
      </w:r>
    </w:p>
    <w:p w:rsidR="00C20554" w:rsidRPr="00D902F7" w:rsidRDefault="00C20554" w:rsidP="00B81732">
      <w:pPr>
        <w:tabs>
          <w:tab w:val="left" w:pos="5819"/>
        </w:tabs>
        <w:spacing w:before="400" w:after="60" w:line="240" w:lineRule="auto"/>
        <w:contextualSpacing/>
        <w:outlineLvl w:val="0"/>
        <w:rPr>
          <w:rFonts w:asciiTheme="minorHAnsi" w:hAnsiTheme="minorHAnsi"/>
          <w:b/>
          <w:smallCaps/>
          <w:color w:val="595959" w:themeColor="text1" w:themeTint="A6"/>
          <w:spacing w:val="20"/>
          <w:szCs w:val="24"/>
          <w:lang w:val="en-CA"/>
        </w:rPr>
      </w:pPr>
    </w:p>
    <w:p w:rsidR="00B81732" w:rsidRPr="00D902F7" w:rsidRDefault="00B81732" w:rsidP="00B81732">
      <w:pPr>
        <w:tabs>
          <w:tab w:val="left" w:pos="5819"/>
        </w:tabs>
        <w:spacing w:before="400" w:after="60" w:line="240" w:lineRule="auto"/>
        <w:contextualSpacing/>
        <w:outlineLvl w:val="0"/>
        <w:rPr>
          <w:rFonts w:asciiTheme="minorHAnsi" w:hAnsiTheme="minorHAnsi"/>
          <w:b/>
          <w:smallCaps/>
          <w:color w:val="595959" w:themeColor="text1" w:themeTint="A6"/>
          <w:spacing w:val="20"/>
          <w:sz w:val="32"/>
          <w:szCs w:val="32"/>
          <w:lang w:val="en-CA"/>
        </w:rPr>
      </w:pPr>
      <w:r w:rsidRPr="00D902F7">
        <w:rPr>
          <w:rFonts w:asciiTheme="minorHAnsi" w:hAnsiTheme="minorHAnsi"/>
          <w:b/>
          <w:smallCaps/>
          <w:color w:val="595959" w:themeColor="text1" w:themeTint="A6"/>
          <w:spacing w:val="20"/>
          <w:sz w:val="32"/>
          <w:szCs w:val="32"/>
          <w:lang w:val="en-CA"/>
        </w:rPr>
        <w:t>HOW TO USE THE TOOL</w:t>
      </w:r>
    </w:p>
    <w:p w:rsidR="004D0247" w:rsidRPr="00D902F7" w:rsidRDefault="00F61103" w:rsidP="004D0247">
      <w:pPr>
        <w:shd w:val="clear" w:color="auto" w:fill="FFFFFF"/>
        <w:spacing w:after="240" w:line="240" w:lineRule="auto"/>
        <w:rPr>
          <w:rFonts w:asciiTheme="minorHAnsi" w:hAnsiTheme="minorHAnsi"/>
          <w:lang w:val="en-CA"/>
        </w:rPr>
      </w:pPr>
      <w:r w:rsidRPr="00D902F7">
        <w:rPr>
          <w:rFonts w:asciiTheme="minorHAnsi" w:hAnsiTheme="minorHAnsi"/>
          <w:szCs w:val="24"/>
          <w:lang w:val="en-CA"/>
        </w:rPr>
        <w:t>Adapt this handout for your OHS program, operations</w:t>
      </w:r>
      <w:r w:rsidR="00F21A68" w:rsidRPr="00D902F7">
        <w:rPr>
          <w:rFonts w:asciiTheme="minorHAnsi" w:hAnsiTheme="minorHAnsi"/>
          <w:szCs w:val="24"/>
          <w:lang w:val="en-CA"/>
        </w:rPr>
        <w:t>, equipment,</w:t>
      </w:r>
      <w:r w:rsidRPr="00D902F7">
        <w:rPr>
          <w:rFonts w:asciiTheme="minorHAnsi" w:hAnsiTheme="minorHAnsi"/>
          <w:szCs w:val="24"/>
          <w:lang w:val="en-CA"/>
        </w:rPr>
        <w:t xml:space="preserve"> and the </w:t>
      </w:r>
      <w:r w:rsidR="00F21A68" w:rsidRPr="00D902F7">
        <w:rPr>
          <w:rFonts w:asciiTheme="minorHAnsi" w:hAnsiTheme="minorHAnsi"/>
          <w:szCs w:val="24"/>
          <w:lang w:val="en-CA"/>
        </w:rPr>
        <w:t>laser safety and radiation</w:t>
      </w:r>
      <w:r w:rsidRPr="00D902F7">
        <w:rPr>
          <w:rFonts w:asciiTheme="minorHAnsi" w:hAnsiTheme="minorHAnsi"/>
          <w:szCs w:val="24"/>
          <w:lang w:val="en-CA"/>
        </w:rPr>
        <w:t xml:space="preserve"> requirements in the OHS</w:t>
      </w:r>
      <w:r w:rsidR="00F21A68" w:rsidRPr="00D902F7">
        <w:rPr>
          <w:rFonts w:asciiTheme="minorHAnsi" w:hAnsiTheme="minorHAnsi"/>
          <w:szCs w:val="24"/>
          <w:lang w:val="en-CA"/>
        </w:rPr>
        <w:t xml:space="preserve">and related </w:t>
      </w:r>
      <w:r w:rsidRPr="00D902F7">
        <w:rPr>
          <w:rFonts w:asciiTheme="minorHAnsi" w:hAnsiTheme="minorHAnsi"/>
          <w:szCs w:val="24"/>
          <w:lang w:val="en-CA"/>
        </w:rPr>
        <w:t xml:space="preserve">laws in your jurisdiction. </w:t>
      </w:r>
      <w:r w:rsidR="003A58D0" w:rsidRPr="00D902F7">
        <w:rPr>
          <w:rFonts w:asciiTheme="minorHAnsi" w:hAnsiTheme="minorHAnsi"/>
          <w:szCs w:val="24"/>
          <w:lang w:val="en-CA"/>
        </w:rPr>
        <w:t xml:space="preserve">Give </w:t>
      </w:r>
      <w:r w:rsidRPr="00D902F7">
        <w:rPr>
          <w:rFonts w:asciiTheme="minorHAnsi" w:hAnsiTheme="minorHAnsi"/>
          <w:szCs w:val="24"/>
          <w:lang w:val="en-CA"/>
        </w:rPr>
        <w:t xml:space="preserve">it </w:t>
      </w:r>
      <w:r w:rsidR="003A58D0" w:rsidRPr="00D902F7">
        <w:rPr>
          <w:rFonts w:asciiTheme="minorHAnsi" w:hAnsiTheme="minorHAnsi"/>
          <w:szCs w:val="24"/>
          <w:lang w:val="en-CA"/>
        </w:rPr>
        <w:t xml:space="preserve">to workers </w:t>
      </w:r>
      <w:r w:rsidR="00504BDB" w:rsidRPr="00D902F7">
        <w:rPr>
          <w:rFonts w:asciiTheme="minorHAnsi" w:hAnsiTheme="minorHAnsi"/>
          <w:szCs w:val="24"/>
          <w:lang w:val="en-CA"/>
        </w:rPr>
        <w:t xml:space="preserve">as part of a safety talk </w:t>
      </w:r>
      <w:r w:rsidR="003A58D0" w:rsidRPr="00D902F7">
        <w:rPr>
          <w:rFonts w:asciiTheme="minorHAnsi" w:hAnsiTheme="minorHAnsi"/>
          <w:szCs w:val="24"/>
          <w:lang w:val="en-CA"/>
        </w:rPr>
        <w:t xml:space="preserve">to educate them on </w:t>
      </w:r>
      <w:r w:rsidR="00D902F7">
        <w:rPr>
          <w:rFonts w:asciiTheme="minorHAnsi" w:hAnsiTheme="minorHAnsi"/>
          <w:szCs w:val="24"/>
          <w:lang w:val="en-CA"/>
        </w:rPr>
        <w:t xml:space="preserve">the </w:t>
      </w:r>
      <w:bookmarkStart w:id="0" w:name="_GoBack"/>
      <w:bookmarkEnd w:id="0"/>
      <w:r w:rsidR="00D902F7">
        <w:rPr>
          <w:rFonts w:asciiTheme="minorHAnsi" w:hAnsiTheme="minorHAnsi"/>
          <w:szCs w:val="24"/>
          <w:lang w:val="en-CA"/>
        </w:rPr>
        <w:t xml:space="preserve">types of lasers, </w:t>
      </w:r>
      <w:r w:rsidR="003A58D0" w:rsidRPr="00D902F7">
        <w:rPr>
          <w:rFonts w:asciiTheme="minorHAnsi" w:hAnsiTheme="minorHAnsi"/>
          <w:szCs w:val="24"/>
          <w:lang w:val="en-CA"/>
        </w:rPr>
        <w:t xml:space="preserve">the hazards </w:t>
      </w:r>
      <w:r w:rsidR="00E65976" w:rsidRPr="00D902F7">
        <w:rPr>
          <w:rFonts w:asciiTheme="minorHAnsi" w:hAnsiTheme="minorHAnsi"/>
          <w:szCs w:val="24"/>
          <w:lang w:val="en-CA"/>
        </w:rPr>
        <w:t>th</w:t>
      </w:r>
      <w:r w:rsidR="00D902F7">
        <w:rPr>
          <w:rFonts w:asciiTheme="minorHAnsi" w:hAnsiTheme="minorHAnsi"/>
          <w:szCs w:val="24"/>
          <w:lang w:val="en-CA"/>
        </w:rPr>
        <w:t>ese devices</w:t>
      </w:r>
      <w:r w:rsidR="00E65976" w:rsidRPr="00D902F7">
        <w:rPr>
          <w:rFonts w:asciiTheme="minorHAnsi" w:hAnsiTheme="minorHAnsi"/>
          <w:szCs w:val="24"/>
          <w:lang w:val="en-CA"/>
        </w:rPr>
        <w:t xml:space="preserve">can </w:t>
      </w:r>
      <w:r w:rsidR="00F21A68" w:rsidRPr="00D902F7">
        <w:rPr>
          <w:rFonts w:asciiTheme="minorHAnsi" w:hAnsiTheme="minorHAnsi"/>
          <w:szCs w:val="24"/>
          <w:lang w:val="en-CA"/>
        </w:rPr>
        <w:t xml:space="preserve">pose </w:t>
      </w:r>
      <w:r w:rsidR="00E65976" w:rsidRPr="00D902F7">
        <w:rPr>
          <w:rFonts w:asciiTheme="minorHAnsi" w:hAnsiTheme="minorHAnsi"/>
          <w:szCs w:val="24"/>
          <w:lang w:val="en-CA"/>
        </w:rPr>
        <w:t>and the steps they can take to protect themselves.</w:t>
      </w:r>
    </w:p>
    <w:p w:rsidR="00F21430" w:rsidRPr="00D902F7" w:rsidRDefault="00F21430" w:rsidP="00F21430">
      <w:pPr>
        <w:rPr>
          <w:rFonts w:asciiTheme="minorHAnsi" w:hAnsiTheme="minorHAnsi"/>
          <w:szCs w:val="24"/>
          <w:lang w:val="en-CA"/>
        </w:rPr>
      </w:pPr>
    </w:p>
    <w:p w:rsidR="004D0247" w:rsidRPr="00D902F7" w:rsidRDefault="004D0247" w:rsidP="004D0247">
      <w:pPr>
        <w:autoSpaceDE w:val="0"/>
        <w:autoSpaceDN w:val="0"/>
        <w:adjustRightInd w:val="0"/>
        <w:spacing w:line="240" w:lineRule="auto"/>
        <w:rPr>
          <w:rFonts w:asciiTheme="minorHAnsi" w:hAnsiTheme="minorHAnsi"/>
          <w:b/>
          <w:bCs/>
          <w:lang w:val="en-CA"/>
        </w:rPr>
      </w:pPr>
    </w:p>
    <w:p w:rsidR="004D0247" w:rsidRPr="00D902F7" w:rsidRDefault="004D0247" w:rsidP="004D0247">
      <w:pPr>
        <w:autoSpaceDE w:val="0"/>
        <w:autoSpaceDN w:val="0"/>
        <w:adjustRightInd w:val="0"/>
        <w:spacing w:line="240" w:lineRule="auto"/>
        <w:rPr>
          <w:rFonts w:asciiTheme="minorHAnsi" w:hAnsiTheme="minorHAnsi"/>
          <w:b/>
          <w:bCs/>
          <w:lang w:val="en-CA"/>
        </w:rPr>
      </w:pPr>
    </w:p>
    <w:p w:rsidR="00732119" w:rsidRPr="00D902F7" w:rsidRDefault="009E1F52" w:rsidP="00732119">
      <w:pPr>
        <w:spacing w:before="0" w:after="0" w:line="240" w:lineRule="auto"/>
        <w:jc w:val="center"/>
        <w:rPr>
          <w:rFonts w:asciiTheme="minorHAnsi" w:hAnsiTheme="minorHAnsi"/>
          <w:b/>
          <w:color w:val="C00000"/>
          <w:sz w:val="44"/>
          <w:szCs w:val="44"/>
          <w:lang w:val="en-CA"/>
        </w:rPr>
      </w:pPr>
      <w:r w:rsidRPr="00D902F7">
        <w:rPr>
          <w:rFonts w:asciiTheme="minorHAnsi" w:hAnsiTheme="minorHAnsi"/>
          <w:color w:val="C00000"/>
          <w:sz w:val="40"/>
          <w:szCs w:val="40"/>
          <w:lang w:val="en-CA"/>
        </w:rPr>
        <w:br w:type="page"/>
      </w:r>
      <w:r w:rsidR="00B345E7" w:rsidRPr="00D902F7">
        <w:rPr>
          <w:rFonts w:asciiTheme="minorHAnsi" w:hAnsiTheme="minorHAnsi"/>
          <w:b/>
          <w:color w:val="C00000"/>
          <w:sz w:val="44"/>
          <w:szCs w:val="44"/>
          <w:lang w:val="en-CA"/>
        </w:rPr>
        <w:lastRenderedPageBreak/>
        <w:t>LASER</w:t>
      </w:r>
      <w:r w:rsidR="00452006" w:rsidRPr="00D902F7">
        <w:rPr>
          <w:rFonts w:asciiTheme="minorHAnsi" w:hAnsiTheme="minorHAnsi"/>
          <w:b/>
          <w:color w:val="C00000"/>
          <w:sz w:val="44"/>
          <w:szCs w:val="44"/>
          <w:lang w:val="en-CA"/>
        </w:rPr>
        <w:t xml:space="preserve"> SAFETY</w:t>
      </w:r>
      <w:r w:rsidR="003A58D0" w:rsidRPr="00D902F7">
        <w:rPr>
          <w:rFonts w:asciiTheme="minorHAnsi" w:hAnsiTheme="minorHAnsi"/>
          <w:b/>
          <w:color w:val="C00000"/>
          <w:sz w:val="44"/>
          <w:szCs w:val="44"/>
          <w:lang w:val="en-CA"/>
        </w:rPr>
        <w:t>TOOLBOX TALK HANDOUT</w:t>
      </w:r>
    </w:p>
    <w:p w:rsidR="00B345E7" w:rsidRPr="00D902F7" w:rsidRDefault="00B345E7" w:rsidP="00457835">
      <w:pPr>
        <w:autoSpaceDE w:val="0"/>
        <w:autoSpaceDN w:val="0"/>
        <w:adjustRightInd w:val="0"/>
        <w:spacing w:before="0" w:after="0" w:line="240" w:lineRule="auto"/>
        <w:rPr>
          <w:rFonts w:asciiTheme="minorHAnsi" w:hAnsiTheme="minorHAnsi" w:cs="HelveticaNeue-BoldCond"/>
          <w:b/>
          <w:bCs/>
          <w:color w:val="000000"/>
          <w:szCs w:val="24"/>
          <w:lang w:val="en-CA"/>
        </w:rPr>
      </w:pPr>
    </w:p>
    <w:p w:rsidR="00457835" w:rsidRPr="00D902F7" w:rsidRDefault="00B345E7" w:rsidP="00457835">
      <w:pPr>
        <w:autoSpaceDE w:val="0"/>
        <w:autoSpaceDN w:val="0"/>
        <w:adjustRightInd w:val="0"/>
        <w:spacing w:before="0" w:after="0" w:line="240" w:lineRule="auto"/>
        <w:rPr>
          <w:rFonts w:asciiTheme="minorHAnsi" w:hAnsiTheme="minorHAnsi" w:cs="HelveticaNeue-BoldCond"/>
          <w:bCs/>
          <w:color w:val="000000"/>
          <w:szCs w:val="24"/>
          <w:lang w:val="en-CA"/>
        </w:rPr>
      </w:pPr>
      <w:r w:rsidRPr="00D902F7">
        <w:rPr>
          <w:rFonts w:asciiTheme="minorHAnsi" w:hAnsiTheme="minorHAnsi" w:cs="HelveticaNeue-BoldCond"/>
          <w:b/>
          <w:bCs/>
          <w:color w:val="000000"/>
          <w:szCs w:val="24"/>
          <w:lang w:val="en-CA"/>
        </w:rPr>
        <w:t>What Is a Laser?</w:t>
      </w:r>
    </w:p>
    <w:p w:rsidR="00B345E7" w:rsidRPr="00D902F7" w:rsidRDefault="00B345E7" w:rsidP="00B345E7">
      <w:pPr>
        <w:autoSpaceDE w:val="0"/>
        <w:autoSpaceDN w:val="0"/>
        <w:adjustRightInd w:val="0"/>
        <w:spacing w:before="0" w:after="0" w:line="240" w:lineRule="auto"/>
        <w:rPr>
          <w:rFonts w:asciiTheme="minorHAnsi" w:hAnsiTheme="minorHAnsi" w:cs="Century Gothic"/>
          <w:color w:val="000000"/>
          <w:szCs w:val="24"/>
          <w:lang w:val="en-CA"/>
        </w:rPr>
      </w:pPr>
      <w:r w:rsidRPr="00D902F7">
        <w:rPr>
          <w:rFonts w:asciiTheme="minorHAnsi" w:hAnsiTheme="minorHAnsi" w:cs="Century Gothic"/>
          <w:color w:val="000000"/>
          <w:szCs w:val="24"/>
          <w:lang w:val="en-CA"/>
        </w:rPr>
        <w:t xml:space="preserve">The word “laser” is an acronym which stands for </w:t>
      </w:r>
      <w:r w:rsidRPr="00D902F7">
        <w:rPr>
          <w:rFonts w:asciiTheme="minorHAnsi" w:hAnsiTheme="minorHAnsi" w:cs="Century Gothic"/>
          <w:b/>
          <w:bCs/>
          <w:color w:val="000000"/>
          <w:szCs w:val="24"/>
          <w:lang w:val="en-CA"/>
        </w:rPr>
        <w:t>L</w:t>
      </w:r>
      <w:r w:rsidRPr="00D902F7">
        <w:rPr>
          <w:rFonts w:asciiTheme="minorHAnsi" w:hAnsiTheme="minorHAnsi" w:cs="Century Gothic"/>
          <w:bCs/>
          <w:color w:val="000000"/>
          <w:szCs w:val="24"/>
          <w:lang w:val="en-CA"/>
        </w:rPr>
        <w:t>ight</w:t>
      </w:r>
      <w:r w:rsidRPr="00D902F7">
        <w:rPr>
          <w:rFonts w:asciiTheme="minorHAnsi" w:hAnsiTheme="minorHAnsi" w:cs="Century Gothic"/>
          <w:b/>
          <w:bCs/>
          <w:color w:val="000000"/>
          <w:szCs w:val="24"/>
          <w:lang w:val="en-CA"/>
        </w:rPr>
        <w:t xml:space="preserve"> A</w:t>
      </w:r>
      <w:r w:rsidRPr="00D902F7">
        <w:rPr>
          <w:rFonts w:asciiTheme="minorHAnsi" w:hAnsiTheme="minorHAnsi" w:cs="Century Gothic"/>
          <w:bCs/>
          <w:color w:val="000000"/>
          <w:szCs w:val="24"/>
          <w:lang w:val="en-CA"/>
        </w:rPr>
        <w:t xml:space="preserve">mplification by </w:t>
      </w:r>
      <w:r w:rsidRPr="00D902F7">
        <w:rPr>
          <w:rFonts w:asciiTheme="minorHAnsi" w:hAnsiTheme="minorHAnsi" w:cs="Century Gothic"/>
          <w:b/>
          <w:bCs/>
          <w:color w:val="000000"/>
          <w:szCs w:val="24"/>
          <w:lang w:val="en-CA"/>
        </w:rPr>
        <w:t>S</w:t>
      </w:r>
      <w:r w:rsidRPr="00D902F7">
        <w:rPr>
          <w:rFonts w:asciiTheme="minorHAnsi" w:hAnsiTheme="minorHAnsi" w:cs="Century Gothic"/>
          <w:bCs/>
          <w:color w:val="000000"/>
          <w:szCs w:val="24"/>
          <w:lang w:val="en-CA"/>
        </w:rPr>
        <w:t xml:space="preserve">timulated </w:t>
      </w:r>
      <w:r w:rsidRPr="00D902F7">
        <w:rPr>
          <w:rFonts w:asciiTheme="minorHAnsi" w:hAnsiTheme="minorHAnsi" w:cs="Century Gothic"/>
          <w:b/>
          <w:bCs/>
          <w:color w:val="000000"/>
          <w:szCs w:val="24"/>
          <w:lang w:val="en-CA"/>
        </w:rPr>
        <w:t>E</w:t>
      </w:r>
      <w:r w:rsidRPr="00D902F7">
        <w:rPr>
          <w:rFonts w:asciiTheme="minorHAnsi" w:hAnsiTheme="minorHAnsi" w:cs="Century Gothic"/>
          <w:bCs/>
          <w:color w:val="000000"/>
          <w:szCs w:val="24"/>
          <w:lang w:val="en-CA"/>
        </w:rPr>
        <w:t xml:space="preserve">mission of </w:t>
      </w:r>
      <w:r w:rsidRPr="00D902F7">
        <w:rPr>
          <w:rFonts w:asciiTheme="minorHAnsi" w:hAnsiTheme="minorHAnsi" w:cs="Century Gothic"/>
          <w:b/>
          <w:bCs/>
          <w:color w:val="000000"/>
          <w:szCs w:val="24"/>
          <w:lang w:val="en-CA"/>
        </w:rPr>
        <w:t>R</w:t>
      </w:r>
      <w:r w:rsidRPr="00D902F7">
        <w:rPr>
          <w:rFonts w:asciiTheme="minorHAnsi" w:hAnsiTheme="minorHAnsi" w:cs="Century Gothic"/>
          <w:bCs/>
          <w:color w:val="000000"/>
          <w:szCs w:val="24"/>
          <w:lang w:val="en-CA"/>
        </w:rPr>
        <w:t>adiation</w:t>
      </w:r>
      <w:r w:rsidR="00D37BFC" w:rsidRPr="00D902F7">
        <w:rPr>
          <w:rFonts w:asciiTheme="minorHAnsi" w:hAnsiTheme="minorHAnsi" w:cs="Century Gothic"/>
          <w:b/>
          <w:bCs/>
          <w:color w:val="000000"/>
          <w:szCs w:val="24"/>
          <w:lang w:val="en-CA"/>
        </w:rPr>
        <w:t>.</w:t>
      </w:r>
    </w:p>
    <w:p w:rsidR="00B345E7" w:rsidRPr="00D902F7" w:rsidRDefault="00B345E7" w:rsidP="00B345E7">
      <w:pPr>
        <w:autoSpaceDE w:val="0"/>
        <w:autoSpaceDN w:val="0"/>
        <w:adjustRightInd w:val="0"/>
        <w:spacing w:before="0" w:after="0" w:line="240" w:lineRule="auto"/>
        <w:rPr>
          <w:rFonts w:asciiTheme="minorHAnsi" w:hAnsiTheme="minorHAnsi" w:cs="Century Gothic"/>
          <w:color w:val="000000"/>
          <w:szCs w:val="24"/>
          <w:lang w:val="en-CA"/>
        </w:rPr>
      </w:pPr>
      <w:r w:rsidRPr="00D902F7">
        <w:rPr>
          <w:rFonts w:asciiTheme="minorHAnsi" w:hAnsiTheme="minorHAnsi" w:cs="Century Gothic"/>
          <w:color w:val="000000"/>
          <w:szCs w:val="24"/>
          <w:lang w:val="en-CA"/>
        </w:rPr>
        <w:t>A laser device produces non-ionizing radiation, known as “laser light</w:t>
      </w:r>
      <w:r w:rsidR="00D37BFC" w:rsidRPr="00D902F7">
        <w:rPr>
          <w:rFonts w:asciiTheme="minorHAnsi" w:hAnsiTheme="minorHAnsi" w:cs="Century Gothic"/>
          <w:color w:val="000000"/>
          <w:szCs w:val="24"/>
          <w:lang w:val="en-CA"/>
        </w:rPr>
        <w:t>,</w:t>
      </w:r>
      <w:r w:rsidRPr="00D902F7">
        <w:rPr>
          <w:rFonts w:asciiTheme="minorHAnsi" w:hAnsiTheme="minorHAnsi" w:cs="Century Gothic"/>
          <w:color w:val="000000"/>
          <w:szCs w:val="24"/>
          <w:lang w:val="en-CA"/>
        </w:rPr>
        <w:t>”</w:t>
      </w:r>
      <w:r w:rsidR="00D37BFC" w:rsidRPr="00D902F7">
        <w:rPr>
          <w:rFonts w:asciiTheme="minorHAnsi" w:hAnsiTheme="minorHAnsi" w:cs="Century Gothic"/>
          <w:color w:val="000000"/>
          <w:szCs w:val="24"/>
          <w:lang w:val="en-CA"/>
        </w:rPr>
        <w:t xml:space="preserve"> which </w:t>
      </w:r>
      <w:r w:rsidRPr="00D902F7">
        <w:rPr>
          <w:rFonts w:asciiTheme="minorHAnsi" w:hAnsiTheme="minorHAnsi" w:cs="Century Gothic"/>
          <w:color w:val="000000"/>
          <w:szCs w:val="24"/>
          <w:lang w:val="en-CA"/>
        </w:rPr>
        <w:t xml:space="preserve">can be visible or invisible. </w:t>
      </w:r>
    </w:p>
    <w:p w:rsidR="00B345E7" w:rsidRPr="00D902F7" w:rsidRDefault="00B345E7" w:rsidP="00B345E7">
      <w:pPr>
        <w:autoSpaceDE w:val="0"/>
        <w:autoSpaceDN w:val="0"/>
        <w:adjustRightInd w:val="0"/>
        <w:spacing w:before="0" w:after="0" w:line="240" w:lineRule="auto"/>
        <w:rPr>
          <w:rFonts w:asciiTheme="minorHAnsi" w:hAnsiTheme="minorHAnsi" w:cs="Century Gothic"/>
          <w:color w:val="000000"/>
          <w:szCs w:val="24"/>
          <w:lang w:val="en-CA"/>
        </w:rPr>
      </w:pPr>
    </w:p>
    <w:p w:rsidR="00B345E7" w:rsidRPr="00D902F7" w:rsidRDefault="00B345E7" w:rsidP="00B345E7">
      <w:pPr>
        <w:autoSpaceDE w:val="0"/>
        <w:autoSpaceDN w:val="0"/>
        <w:adjustRightInd w:val="0"/>
        <w:spacing w:before="0" w:after="0" w:line="240" w:lineRule="auto"/>
        <w:rPr>
          <w:rFonts w:asciiTheme="minorHAnsi" w:hAnsiTheme="minorHAnsi" w:cs="Century Gothic"/>
          <w:color w:val="000000"/>
          <w:szCs w:val="24"/>
          <w:lang w:val="en-CA"/>
        </w:rPr>
      </w:pPr>
      <w:r w:rsidRPr="00D902F7">
        <w:rPr>
          <w:rFonts w:asciiTheme="minorHAnsi" w:hAnsiTheme="minorHAnsi" w:cs="Century Gothic"/>
          <w:b/>
          <w:bCs/>
          <w:color w:val="000000"/>
          <w:szCs w:val="24"/>
          <w:lang w:val="en-CA"/>
        </w:rPr>
        <w:t xml:space="preserve">Laser Classifications </w:t>
      </w:r>
    </w:p>
    <w:tbl>
      <w:tblPr>
        <w:tblW w:w="4908" w:type="pct"/>
        <w:tblCellSpacing w:w="15" w:type="dxa"/>
        <w:tblInd w:w="-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299"/>
        <w:gridCol w:w="9243"/>
      </w:tblGrid>
      <w:tr w:rsidR="0017657E" w:rsidRPr="00D902F7" w:rsidTr="0017657E">
        <w:trPr>
          <w:tblCellSpacing w:w="15" w:type="dxa"/>
        </w:trPr>
        <w:tc>
          <w:tcPr>
            <w:tcW w:w="595" w:type="pct"/>
            <w:tcBorders>
              <w:top w:val="outset" w:sz="6" w:space="0" w:color="auto"/>
              <w:left w:val="outset" w:sz="6" w:space="0" w:color="auto"/>
              <w:bottom w:val="outset" w:sz="6" w:space="0" w:color="auto"/>
              <w:right w:val="outset" w:sz="6" w:space="0" w:color="auto"/>
            </w:tcBorders>
            <w:vAlign w:val="center"/>
            <w:hideMark/>
          </w:tcPr>
          <w:p w:rsidR="0017657E" w:rsidRPr="00D902F7" w:rsidRDefault="0017657E" w:rsidP="0017657E">
            <w:pPr>
              <w:spacing w:before="0" w:after="0" w:line="240" w:lineRule="auto"/>
              <w:jc w:val="center"/>
              <w:rPr>
                <w:rFonts w:asciiTheme="minorHAnsi" w:hAnsiTheme="minorHAnsi"/>
                <w:b/>
                <w:bCs/>
                <w:color w:val="auto"/>
                <w:szCs w:val="24"/>
                <w:lang w:val="en-CA"/>
              </w:rPr>
            </w:pPr>
            <w:r w:rsidRPr="00D902F7">
              <w:rPr>
                <w:rFonts w:asciiTheme="minorHAnsi" w:hAnsiTheme="minorHAnsi"/>
                <w:b/>
                <w:bCs/>
                <w:color w:val="auto"/>
                <w:szCs w:val="24"/>
                <w:lang w:val="en-CA"/>
              </w:rPr>
              <w:t>Class</w:t>
            </w:r>
          </w:p>
        </w:tc>
        <w:tc>
          <w:tcPr>
            <w:tcW w:w="4362" w:type="pct"/>
            <w:tcBorders>
              <w:top w:val="outset" w:sz="6" w:space="0" w:color="auto"/>
              <w:left w:val="outset" w:sz="6" w:space="0" w:color="auto"/>
              <w:bottom w:val="outset" w:sz="6" w:space="0" w:color="auto"/>
              <w:right w:val="outset" w:sz="6" w:space="0" w:color="auto"/>
            </w:tcBorders>
            <w:vAlign w:val="center"/>
            <w:hideMark/>
          </w:tcPr>
          <w:p w:rsidR="0017657E" w:rsidRPr="00D902F7" w:rsidRDefault="0017657E" w:rsidP="0017657E">
            <w:pPr>
              <w:spacing w:before="0" w:after="0" w:line="240" w:lineRule="auto"/>
              <w:jc w:val="center"/>
              <w:rPr>
                <w:rFonts w:asciiTheme="minorHAnsi" w:hAnsiTheme="minorHAnsi"/>
                <w:b/>
                <w:bCs/>
                <w:color w:val="auto"/>
                <w:szCs w:val="24"/>
                <w:lang w:val="en-CA"/>
              </w:rPr>
            </w:pPr>
            <w:r w:rsidRPr="00D902F7">
              <w:rPr>
                <w:rFonts w:asciiTheme="minorHAnsi" w:hAnsiTheme="minorHAnsi"/>
                <w:b/>
                <w:bCs/>
                <w:color w:val="auto"/>
                <w:szCs w:val="24"/>
                <w:lang w:val="en-CA"/>
              </w:rPr>
              <w:t>Safety</w:t>
            </w:r>
          </w:p>
        </w:tc>
      </w:tr>
      <w:tr w:rsidR="0017657E" w:rsidRPr="00D902F7" w:rsidTr="0017657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657E" w:rsidRPr="00D902F7" w:rsidRDefault="0017657E" w:rsidP="0017657E">
            <w:pPr>
              <w:spacing w:before="0" w:after="0" w:line="240" w:lineRule="auto"/>
              <w:rPr>
                <w:rFonts w:asciiTheme="minorHAnsi" w:hAnsiTheme="minorHAnsi"/>
                <w:color w:val="auto"/>
                <w:szCs w:val="24"/>
                <w:lang w:val="en-CA"/>
              </w:rPr>
            </w:pPr>
            <w:r w:rsidRPr="00D902F7">
              <w:rPr>
                <w:rFonts w:asciiTheme="minorHAnsi" w:hAnsiTheme="minorHAnsi"/>
                <w:color w:val="auto"/>
                <w:szCs w:val="24"/>
                <w:lang w:val="en-CA"/>
              </w:rPr>
              <w:t>Class 1</w:t>
            </w:r>
          </w:p>
        </w:tc>
        <w:tc>
          <w:tcPr>
            <w:tcW w:w="0" w:type="auto"/>
            <w:tcBorders>
              <w:top w:val="outset" w:sz="6" w:space="0" w:color="auto"/>
              <w:left w:val="outset" w:sz="6" w:space="0" w:color="auto"/>
              <w:bottom w:val="outset" w:sz="6" w:space="0" w:color="auto"/>
              <w:right w:val="outset" w:sz="6" w:space="0" w:color="auto"/>
            </w:tcBorders>
            <w:vAlign w:val="center"/>
            <w:hideMark/>
          </w:tcPr>
          <w:p w:rsidR="0017657E" w:rsidRPr="00D902F7" w:rsidRDefault="0017657E" w:rsidP="0017657E">
            <w:pPr>
              <w:numPr>
                <w:ilvl w:val="0"/>
                <w:numId w:val="28"/>
              </w:numPr>
              <w:spacing w:before="100" w:beforeAutospacing="1" w:after="100" w:afterAutospacing="1" w:line="240" w:lineRule="auto"/>
              <w:rPr>
                <w:rFonts w:asciiTheme="minorHAnsi" w:hAnsiTheme="minorHAnsi"/>
                <w:color w:val="auto"/>
                <w:szCs w:val="24"/>
                <w:lang w:val="en-CA"/>
              </w:rPr>
            </w:pPr>
            <w:r w:rsidRPr="00D902F7">
              <w:rPr>
                <w:rFonts w:asciiTheme="minorHAnsi" w:hAnsiTheme="minorHAnsi"/>
                <w:color w:val="auto"/>
                <w:szCs w:val="24"/>
                <w:lang w:val="en-CA"/>
              </w:rPr>
              <w:t xml:space="preserve">Safe under conditions of normal use. </w:t>
            </w:r>
          </w:p>
          <w:p w:rsidR="0017657E" w:rsidRPr="00D902F7" w:rsidRDefault="0017657E" w:rsidP="0017657E">
            <w:pPr>
              <w:numPr>
                <w:ilvl w:val="0"/>
                <w:numId w:val="28"/>
              </w:numPr>
              <w:spacing w:before="100" w:beforeAutospacing="1" w:after="100" w:afterAutospacing="1" w:line="240" w:lineRule="auto"/>
              <w:rPr>
                <w:rFonts w:asciiTheme="minorHAnsi" w:hAnsiTheme="minorHAnsi"/>
                <w:color w:val="auto"/>
                <w:szCs w:val="24"/>
                <w:lang w:val="en-CA"/>
              </w:rPr>
            </w:pPr>
            <w:r w:rsidRPr="00D902F7">
              <w:rPr>
                <w:rFonts w:asciiTheme="minorHAnsi" w:hAnsiTheme="minorHAnsi"/>
                <w:color w:val="auto"/>
                <w:szCs w:val="24"/>
                <w:lang w:val="en-CA"/>
              </w:rPr>
              <w:t xml:space="preserve">A typical telescope or microscope of normal power can be used to collect the beam without harm to eye or skin. </w:t>
            </w:r>
          </w:p>
          <w:p w:rsidR="0017657E" w:rsidRPr="00D902F7" w:rsidRDefault="0017657E" w:rsidP="0017657E">
            <w:pPr>
              <w:numPr>
                <w:ilvl w:val="0"/>
                <w:numId w:val="28"/>
              </w:numPr>
              <w:spacing w:before="100" w:beforeAutospacing="1" w:after="100" w:afterAutospacing="1" w:line="240" w:lineRule="auto"/>
              <w:rPr>
                <w:rFonts w:asciiTheme="minorHAnsi" w:hAnsiTheme="minorHAnsi"/>
                <w:color w:val="auto"/>
                <w:szCs w:val="24"/>
                <w:lang w:val="en-CA"/>
              </w:rPr>
            </w:pPr>
            <w:r w:rsidRPr="00D902F7">
              <w:rPr>
                <w:rFonts w:asciiTheme="minorHAnsi" w:hAnsiTheme="minorHAnsi"/>
                <w:color w:val="auto"/>
                <w:szCs w:val="24"/>
                <w:lang w:val="en-CA"/>
              </w:rPr>
              <w:t xml:space="preserve">More powerful lasers can be enclosed to prevent worker exposure to the direct and reflected laser beam and be given this classification. </w:t>
            </w:r>
          </w:p>
        </w:tc>
      </w:tr>
      <w:tr w:rsidR="0017657E" w:rsidRPr="00D902F7" w:rsidTr="0017657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657E" w:rsidRPr="00D902F7" w:rsidRDefault="0017657E" w:rsidP="0017657E">
            <w:pPr>
              <w:spacing w:before="0" w:after="0" w:line="240" w:lineRule="auto"/>
              <w:rPr>
                <w:rFonts w:asciiTheme="minorHAnsi" w:hAnsiTheme="minorHAnsi"/>
                <w:color w:val="auto"/>
                <w:szCs w:val="24"/>
                <w:lang w:val="en-CA"/>
              </w:rPr>
            </w:pPr>
            <w:r w:rsidRPr="00D902F7">
              <w:rPr>
                <w:rFonts w:asciiTheme="minorHAnsi" w:hAnsiTheme="minorHAnsi"/>
                <w:color w:val="auto"/>
                <w:szCs w:val="24"/>
                <w:lang w:val="en-CA"/>
              </w:rPr>
              <w:t>Class 1M</w:t>
            </w:r>
          </w:p>
        </w:tc>
        <w:tc>
          <w:tcPr>
            <w:tcW w:w="0" w:type="auto"/>
            <w:tcBorders>
              <w:top w:val="outset" w:sz="6" w:space="0" w:color="auto"/>
              <w:left w:val="outset" w:sz="6" w:space="0" w:color="auto"/>
              <w:bottom w:val="outset" w:sz="6" w:space="0" w:color="auto"/>
              <w:right w:val="outset" w:sz="6" w:space="0" w:color="auto"/>
            </w:tcBorders>
            <w:vAlign w:val="center"/>
            <w:hideMark/>
          </w:tcPr>
          <w:p w:rsidR="0017657E" w:rsidRPr="00D902F7" w:rsidRDefault="0017657E" w:rsidP="0017657E">
            <w:pPr>
              <w:numPr>
                <w:ilvl w:val="0"/>
                <w:numId w:val="29"/>
              </w:numPr>
              <w:spacing w:before="100" w:beforeAutospacing="1" w:after="100" w:afterAutospacing="1" w:line="240" w:lineRule="auto"/>
              <w:rPr>
                <w:rFonts w:asciiTheme="minorHAnsi" w:hAnsiTheme="minorHAnsi"/>
                <w:color w:val="auto"/>
                <w:szCs w:val="24"/>
                <w:lang w:val="en-CA"/>
              </w:rPr>
            </w:pPr>
            <w:r w:rsidRPr="00D902F7">
              <w:rPr>
                <w:rFonts w:asciiTheme="minorHAnsi" w:hAnsiTheme="minorHAnsi"/>
                <w:color w:val="auto"/>
                <w:szCs w:val="24"/>
                <w:lang w:val="en-CA"/>
              </w:rPr>
              <w:t xml:space="preserve">Safe under normal viewing condition (i.e. not using a telescope or microscope). Optical instruments such as telescopes and microscopes collect and magnify the light emitted from the laser and concentrate it into the eye. </w:t>
            </w:r>
          </w:p>
          <w:p w:rsidR="0017657E" w:rsidRPr="00D902F7" w:rsidRDefault="0017657E" w:rsidP="0017657E">
            <w:pPr>
              <w:numPr>
                <w:ilvl w:val="0"/>
                <w:numId w:val="29"/>
              </w:numPr>
              <w:spacing w:before="100" w:beforeAutospacing="1" w:after="100" w:afterAutospacing="1" w:line="240" w:lineRule="auto"/>
              <w:rPr>
                <w:rFonts w:asciiTheme="minorHAnsi" w:hAnsiTheme="minorHAnsi"/>
                <w:color w:val="auto"/>
                <w:szCs w:val="24"/>
                <w:lang w:val="en-CA"/>
              </w:rPr>
            </w:pPr>
            <w:r w:rsidRPr="00D902F7">
              <w:rPr>
                <w:rFonts w:asciiTheme="minorHAnsi" w:hAnsiTheme="minorHAnsi"/>
                <w:color w:val="auto"/>
                <w:szCs w:val="24"/>
                <w:lang w:val="en-CA"/>
              </w:rPr>
              <w:t xml:space="preserve">Powerful lasers with large beams or beams which spread quickly may be Class 1M because only a small percentage of the beam enters the eye. </w:t>
            </w:r>
          </w:p>
        </w:tc>
      </w:tr>
      <w:tr w:rsidR="0017657E" w:rsidRPr="00D902F7" w:rsidTr="0017657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657E" w:rsidRPr="00D902F7" w:rsidRDefault="0017657E" w:rsidP="0017657E">
            <w:pPr>
              <w:spacing w:before="0" w:after="0" w:line="240" w:lineRule="auto"/>
              <w:rPr>
                <w:rFonts w:asciiTheme="minorHAnsi" w:hAnsiTheme="minorHAnsi"/>
                <w:color w:val="auto"/>
                <w:szCs w:val="24"/>
                <w:lang w:val="en-CA"/>
              </w:rPr>
            </w:pPr>
            <w:r w:rsidRPr="00D902F7">
              <w:rPr>
                <w:rFonts w:asciiTheme="minorHAnsi" w:hAnsiTheme="minorHAnsi"/>
                <w:color w:val="auto"/>
                <w:szCs w:val="24"/>
                <w:lang w:val="en-CA"/>
              </w:rPr>
              <w:t>Class 2</w:t>
            </w:r>
          </w:p>
        </w:tc>
        <w:tc>
          <w:tcPr>
            <w:tcW w:w="0" w:type="auto"/>
            <w:tcBorders>
              <w:top w:val="outset" w:sz="6" w:space="0" w:color="auto"/>
              <w:left w:val="outset" w:sz="6" w:space="0" w:color="auto"/>
              <w:bottom w:val="outset" w:sz="6" w:space="0" w:color="auto"/>
              <w:right w:val="outset" w:sz="6" w:space="0" w:color="auto"/>
            </w:tcBorders>
            <w:vAlign w:val="center"/>
            <w:hideMark/>
          </w:tcPr>
          <w:p w:rsidR="0017657E" w:rsidRPr="00D902F7" w:rsidRDefault="0017657E" w:rsidP="0017657E">
            <w:pPr>
              <w:numPr>
                <w:ilvl w:val="0"/>
                <w:numId w:val="30"/>
              </w:numPr>
              <w:spacing w:before="100" w:beforeAutospacing="1" w:after="100" w:afterAutospacing="1" w:line="240" w:lineRule="auto"/>
              <w:rPr>
                <w:rFonts w:asciiTheme="minorHAnsi" w:hAnsiTheme="minorHAnsi"/>
                <w:color w:val="auto"/>
                <w:szCs w:val="24"/>
                <w:lang w:val="en-CA"/>
              </w:rPr>
            </w:pPr>
            <w:r w:rsidRPr="00D902F7">
              <w:rPr>
                <w:rFonts w:asciiTheme="minorHAnsi" w:hAnsiTheme="minorHAnsi"/>
                <w:color w:val="auto"/>
                <w:szCs w:val="24"/>
                <w:lang w:val="en-CA"/>
              </w:rPr>
              <w:t>Visible light laser of no more than 1.0 mW continuous wave power</w:t>
            </w:r>
            <w:r w:rsidR="00CF1C89" w:rsidRPr="00D902F7">
              <w:rPr>
                <w:rFonts w:asciiTheme="minorHAnsi" w:hAnsiTheme="minorHAnsi"/>
                <w:color w:val="auto"/>
                <w:szCs w:val="24"/>
                <w:lang w:val="en-CA"/>
              </w:rPr>
              <w:t>.</w:t>
            </w:r>
          </w:p>
          <w:p w:rsidR="0017657E" w:rsidRPr="00D902F7" w:rsidRDefault="0017657E" w:rsidP="00CF1C89">
            <w:pPr>
              <w:numPr>
                <w:ilvl w:val="0"/>
                <w:numId w:val="30"/>
              </w:numPr>
              <w:spacing w:before="100" w:beforeAutospacing="1" w:after="100" w:afterAutospacing="1" w:line="240" w:lineRule="auto"/>
              <w:rPr>
                <w:rFonts w:asciiTheme="minorHAnsi" w:hAnsiTheme="minorHAnsi"/>
                <w:color w:val="auto"/>
                <w:szCs w:val="24"/>
                <w:lang w:val="en-CA"/>
              </w:rPr>
            </w:pPr>
            <w:r w:rsidRPr="00D902F7">
              <w:rPr>
                <w:rFonts w:asciiTheme="minorHAnsi" w:hAnsiTheme="minorHAnsi"/>
                <w:color w:val="auto"/>
                <w:szCs w:val="24"/>
                <w:lang w:val="en-CA"/>
              </w:rPr>
              <w:t>Safe if a worker's response to very bright lights (</w:t>
            </w:r>
            <w:r w:rsidR="00CF1C89" w:rsidRPr="00D902F7">
              <w:rPr>
                <w:rFonts w:asciiTheme="minorHAnsi" w:hAnsiTheme="minorHAnsi"/>
                <w:color w:val="auto"/>
                <w:szCs w:val="24"/>
                <w:lang w:val="en-CA"/>
              </w:rPr>
              <w:t>“</w:t>
            </w:r>
            <w:r w:rsidRPr="00D902F7">
              <w:rPr>
                <w:rFonts w:asciiTheme="minorHAnsi" w:hAnsiTheme="minorHAnsi"/>
                <w:color w:val="auto"/>
                <w:szCs w:val="24"/>
                <w:lang w:val="en-CA"/>
              </w:rPr>
              <w:t>Blink Reflex</w:t>
            </w:r>
            <w:r w:rsidR="00CF1C89" w:rsidRPr="00D902F7">
              <w:rPr>
                <w:rFonts w:asciiTheme="minorHAnsi" w:hAnsiTheme="minorHAnsi"/>
                <w:color w:val="auto"/>
                <w:szCs w:val="24"/>
                <w:lang w:val="en-CA"/>
              </w:rPr>
              <w:t>”</w:t>
            </w:r>
            <w:r w:rsidRPr="00D902F7">
              <w:rPr>
                <w:rFonts w:asciiTheme="minorHAnsi" w:hAnsiTheme="minorHAnsi"/>
                <w:color w:val="auto"/>
                <w:szCs w:val="24"/>
                <w:lang w:val="en-CA"/>
              </w:rPr>
              <w:t>) is</w:t>
            </w:r>
            <w:r w:rsidR="00CF1C89" w:rsidRPr="00D902F7">
              <w:rPr>
                <w:rFonts w:asciiTheme="minorHAnsi" w:hAnsiTheme="minorHAnsi"/>
                <w:color w:val="auto"/>
                <w:szCs w:val="24"/>
                <w:lang w:val="en-CA"/>
              </w:rPr>
              <w:t xml:space="preserve">n’t </w:t>
            </w:r>
            <w:r w:rsidRPr="00D902F7">
              <w:rPr>
                <w:rFonts w:asciiTheme="minorHAnsi" w:hAnsiTheme="minorHAnsi"/>
                <w:color w:val="auto"/>
                <w:szCs w:val="24"/>
                <w:lang w:val="en-CA"/>
              </w:rPr>
              <w:t xml:space="preserve">suppressed. When exposed to the beam, a person will quickly close his/her eyes and turn their head before injury to the eye takes place. This response is known as the </w:t>
            </w:r>
            <w:r w:rsidR="00CF1C89" w:rsidRPr="00D902F7">
              <w:rPr>
                <w:rFonts w:asciiTheme="minorHAnsi" w:hAnsiTheme="minorHAnsi"/>
                <w:color w:val="auto"/>
                <w:szCs w:val="24"/>
                <w:lang w:val="en-CA"/>
              </w:rPr>
              <w:t>“</w:t>
            </w:r>
            <w:r w:rsidRPr="00D902F7">
              <w:rPr>
                <w:rFonts w:asciiTheme="minorHAnsi" w:hAnsiTheme="minorHAnsi"/>
                <w:color w:val="auto"/>
                <w:szCs w:val="24"/>
                <w:lang w:val="en-CA"/>
              </w:rPr>
              <w:t>Blink Reflex.</w:t>
            </w:r>
            <w:r w:rsidR="00CF1C89" w:rsidRPr="00D902F7">
              <w:rPr>
                <w:rFonts w:asciiTheme="minorHAnsi" w:hAnsiTheme="minorHAnsi"/>
                <w:color w:val="auto"/>
                <w:szCs w:val="24"/>
                <w:lang w:val="en-CA"/>
              </w:rPr>
              <w:t>”</w:t>
            </w:r>
          </w:p>
        </w:tc>
      </w:tr>
      <w:tr w:rsidR="0017657E" w:rsidRPr="00D902F7" w:rsidTr="0017657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657E" w:rsidRPr="00D902F7" w:rsidRDefault="0017657E" w:rsidP="0017657E">
            <w:pPr>
              <w:spacing w:before="0" w:after="0" w:line="240" w:lineRule="auto"/>
              <w:rPr>
                <w:rFonts w:asciiTheme="minorHAnsi" w:hAnsiTheme="minorHAnsi"/>
                <w:color w:val="auto"/>
                <w:szCs w:val="24"/>
                <w:lang w:val="en-CA"/>
              </w:rPr>
            </w:pPr>
            <w:r w:rsidRPr="00D902F7">
              <w:rPr>
                <w:rFonts w:asciiTheme="minorHAnsi" w:hAnsiTheme="minorHAnsi"/>
                <w:color w:val="auto"/>
                <w:szCs w:val="24"/>
                <w:lang w:val="en-CA"/>
              </w:rPr>
              <w:t>Class 2M</w:t>
            </w:r>
          </w:p>
        </w:tc>
        <w:tc>
          <w:tcPr>
            <w:tcW w:w="0" w:type="auto"/>
            <w:tcBorders>
              <w:top w:val="outset" w:sz="6" w:space="0" w:color="auto"/>
              <w:left w:val="outset" w:sz="6" w:space="0" w:color="auto"/>
              <w:bottom w:val="outset" w:sz="6" w:space="0" w:color="auto"/>
              <w:right w:val="outset" w:sz="6" w:space="0" w:color="auto"/>
            </w:tcBorders>
            <w:vAlign w:val="center"/>
            <w:hideMark/>
          </w:tcPr>
          <w:p w:rsidR="0017657E" w:rsidRPr="00D902F7" w:rsidRDefault="0017657E" w:rsidP="0017657E">
            <w:pPr>
              <w:numPr>
                <w:ilvl w:val="0"/>
                <w:numId w:val="31"/>
              </w:numPr>
              <w:spacing w:before="100" w:beforeAutospacing="1" w:after="100" w:afterAutospacing="1" w:line="240" w:lineRule="auto"/>
              <w:rPr>
                <w:rFonts w:asciiTheme="minorHAnsi" w:hAnsiTheme="minorHAnsi"/>
                <w:color w:val="auto"/>
                <w:szCs w:val="24"/>
                <w:lang w:val="en-CA"/>
              </w:rPr>
            </w:pPr>
            <w:r w:rsidRPr="00D902F7">
              <w:rPr>
                <w:rFonts w:asciiTheme="minorHAnsi" w:hAnsiTheme="minorHAnsi"/>
                <w:color w:val="auto"/>
                <w:szCs w:val="24"/>
                <w:lang w:val="en-CA"/>
              </w:rPr>
              <w:t xml:space="preserve">Safe because of the Blink Reflex unless viewed through a telescope or microscope. Under these conditions immediate injury to the eye may take place. </w:t>
            </w:r>
          </w:p>
          <w:p w:rsidR="0017657E" w:rsidRPr="00D902F7" w:rsidRDefault="0017657E" w:rsidP="0017657E">
            <w:pPr>
              <w:numPr>
                <w:ilvl w:val="0"/>
                <w:numId w:val="31"/>
              </w:numPr>
              <w:spacing w:before="100" w:beforeAutospacing="1" w:after="100" w:afterAutospacing="1" w:line="240" w:lineRule="auto"/>
              <w:rPr>
                <w:rFonts w:asciiTheme="minorHAnsi" w:hAnsiTheme="minorHAnsi"/>
                <w:color w:val="auto"/>
                <w:szCs w:val="24"/>
                <w:lang w:val="en-CA"/>
              </w:rPr>
            </w:pPr>
            <w:r w:rsidRPr="00D902F7">
              <w:rPr>
                <w:rFonts w:asciiTheme="minorHAnsi" w:hAnsiTheme="minorHAnsi"/>
                <w:color w:val="auto"/>
                <w:szCs w:val="24"/>
                <w:lang w:val="en-CA"/>
              </w:rPr>
              <w:t xml:space="preserve">As </w:t>
            </w:r>
            <w:r w:rsidR="00CF1C89" w:rsidRPr="00D902F7">
              <w:rPr>
                <w:rFonts w:asciiTheme="minorHAnsi" w:hAnsiTheme="minorHAnsi"/>
                <w:color w:val="auto"/>
                <w:szCs w:val="24"/>
                <w:lang w:val="en-CA"/>
              </w:rPr>
              <w:t xml:space="preserve">with </w:t>
            </w:r>
            <w:r w:rsidRPr="00D902F7">
              <w:rPr>
                <w:rFonts w:asciiTheme="minorHAnsi" w:hAnsiTheme="minorHAnsi"/>
                <w:color w:val="auto"/>
                <w:szCs w:val="24"/>
                <w:lang w:val="en-CA"/>
              </w:rPr>
              <w:t xml:space="preserve">Class 1M lasers, the visible beam is very large or spreads quickly after leaving the laser. </w:t>
            </w:r>
          </w:p>
        </w:tc>
      </w:tr>
      <w:tr w:rsidR="0017657E" w:rsidRPr="00D902F7" w:rsidTr="0017657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657E" w:rsidRPr="00D902F7" w:rsidRDefault="0017657E" w:rsidP="0017657E">
            <w:pPr>
              <w:spacing w:before="0" w:after="0" w:line="240" w:lineRule="auto"/>
              <w:rPr>
                <w:rFonts w:asciiTheme="minorHAnsi" w:hAnsiTheme="minorHAnsi"/>
                <w:color w:val="auto"/>
                <w:szCs w:val="24"/>
                <w:lang w:val="en-CA"/>
              </w:rPr>
            </w:pPr>
            <w:r w:rsidRPr="00D902F7">
              <w:rPr>
                <w:rFonts w:asciiTheme="minorHAnsi" w:hAnsiTheme="minorHAnsi"/>
                <w:color w:val="auto"/>
                <w:szCs w:val="24"/>
                <w:lang w:val="en-CA"/>
              </w:rPr>
              <w:t>Class 3R</w:t>
            </w:r>
          </w:p>
        </w:tc>
        <w:tc>
          <w:tcPr>
            <w:tcW w:w="0" w:type="auto"/>
            <w:tcBorders>
              <w:top w:val="outset" w:sz="6" w:space="0" w:color="auto"/>
              <w:left w:val="outset" w:sz="6" w:space="0" w:color="auto"/>
              <w:bottom w:val="outset" w:sz="6" w:space="0" w:color="auto"/>
              <w:right w:val="outset" w:sz="6" w:space="0" w:color="auto"/>
            </w:tcBorders>
            <w:vAlign w:val="center"/>
            <w:hideMark/>
          </w:tcPr>
          <w:p w:rsidR="0017657E" w:rsidRPr="00D902F7" w:rsidRDefault="0017657E" w:rsidP="0017657E">
            <w:pPr>
              <w:numPr>
                <w:ilvl w:val="0"/>
                <w:numId w:val="32"/>
              </w:numPr>
              <w:spacing w:before="100" w:beforeAutospacing="1" w:after="100" w:afterAutospacing="1" w:line="240" w:lineRule="auto"/>
              <w:rPr>
                <w:rFonts w:asciiTheme="minorHAnsi" w:hAnsiTheme="minorHAnsi"/>
                <w:color w:val="auto"/>
                <w:szCs w:val="24"/>
                <w:lang w:val="en-CA"/>
              </w:rPr>
            </w:pPr>
            <w:r w:rsidRPr="00D902F7">
              <w:rPr>
                <w:rFonts w:asciiTheme="minorHAnsi" w:hAnsiTheme="minorHAnsi"/>
                <w:color w:val="auto"/>
                <w:szCs w:val="24"/>
                <w:lang w:val="en-CA"/>
              </w:rPr>
              <w:t xml:space="preserve">Visible or invisible laser beam. </w:t>
            </w:r>
          </w:p>
          <w:p w:rsidR="0017657E" w:rsidRPr="00D902F7" w:rsidRDefault="0017657E" w:rsidP="0017657E">
            <w:pPr>
              <w:numPr>
                <w:ilvl w:val="0"/>
                <w:numId w:val="32"/>
              </w:numPr>
              <w:spacing w:before="100" w:beforeAutospacing="1" w:after="100" w:afterAutospacing="1" w:line="240" w:lineRule="auto"/>
              <w:rPr>
                <w:rFonts w:asciiTheme="minorHAnsi" w:hAnsiTheme="minorHAnsi"/>
                <w:color w:val="auto"/>
                <w:szCs w:val="24"/>
                <w:lang w:val="en-CA"/>
              </w:rPr>
            </w:pPr>
            <w:r w:rsidRPr="00D902F7">
              <w:rPr>
                <w:rFonts w:asciiTheme="minorHAnsi" w:hAnsiTheme="minorHAnsi"/>
                <w:color w:val="auto"/>
                <w:szCs w:val="24"/>
                <w:lang w:val="en-CA"/>
              </w:rPr>
              <w:t xml:space="preserve">Visible lasers no more than 5 mW continuous wave power. </w:t>
            </w:r>
          </w:p>
          <w:p w:rsidR="0017657E" w:rsidRPr="00D902F7" w:rsidRDefault="0017657E" w:rsidP="0017657E">
            <w:pPr>
              <w:numPr>
                <w:ilvl w:val="0"/>
                <w:numId w:val="32"/>
              </w:numPr>
              <w:spacing w:before="100" w:beforeAutospacing="1" w:after="100" w:afterAutospacing="1" w:line="240" w:lineRule="auto"/>
              <w:rPr>
                <w:rFonts w:asciiTheme="minorHAnsi" w:hAnsiTheme="minorHAnsi"/>
                <w:color w:val="auto"/>
                <w:szCs w:val="24"/>
                <w:lang w:val="en-CA"/>
              </w:rPr>
            </w:pPr>
            <w:r w:rsidRPr="00D902F7">
              <w:rPr>
                <w:rFonts w:asciiTheme="minorHAnsi" w:hAnsiTheme="minorHAnsi"/>
                <w:color w:val="auto"/>
                <w:szCs w:val="24"/>
                <w:lang w:val="en-CA"/>
              </w:rPr>
              <w:t xml:space="preserve">Blink Reflex will protect workers from visible lasers unless a telescope or microscope is used. </w:t>
            </w:r>
          </w:p>
          <w:p w:rsidR="0017657E" w:rsidRPr="00D902F7" w:rsidRDefault="0017657E" w:rsidP="0017657E">
            <w:pPr>
              <w:numPr>
                <w:ilvl w:val="0"/>
                <w:numId w:val="32"/>
              </w:numPr>
              <w:spacing w:before="100" w:beforeAutospacing="1" w:after="100" w:afterAutospacing="1" w:line="240" w:lineRule="auto"/>
              <w:rPr>
                <w:rFonts w:asciiTheme="minorHAnsi" w:hAnsiTheme="minorHAnsi"/>
                <w:color w:val="auto"/>
                <w:szCs w:val="24"/>
                <w:lang w:val="en-CA"/>
              </w:rPr>
            </w:pPr>
            <w:r w:rsidRPr="00D902F7">
              <w:rPr>
                <w:rFonts w:asciiTheme="minorHAnsi" w:hAnsiTheme="minorHAnsi"/>
                <w:color w:val="auto"/>
                <w:szCs w:val="24"/>
                <w:lang w:val="en-CA"/>
              </w:rPr>
              <w:t xml:space="preserve">Exposure to beam may cause temporary </w:t>
            </w:r>
            <w:r w:rsidR="00CF1C89" w:rsidRPr="00D902F7">
              <w:rPr>
                <w:rFonts w:asciiTheme="minorHAnsi" w:hAnsiTheme="minorHAnsi"/>
                <w:color w:val="auto"/>
                <w:szCs w:val="24"/>
                <w:lang w:val="en-CA"/>
              </w:rPr>
              <w:t>“</w:t>
            </w:r>
            <w:r w:rsidRPr="00D902F7">
              <w:rPr>
                <w:rFonts w:asciiTheme="minorHAnsi" w:hAnsiTheme="minorHAnsi"/>
                <w:color w:val="auto"/>
                <w:szCs w:val="24"/>
                <w:lang w:val="en-CA"/>
              </w:rPr>
              <w:t>flash blindness.</w:t>
            </w:r>
            <w:r w:rsidR="00CF1C89" w:rsidRPr="00D902F7">
              <w:rPr>
                <w:rFonts w:asciiTheme="minorHAnsi" w:hAnsiTheme="minorHAnsi"/>
                <w:color w:val="auto"/>
                <w:szCs w:val="24"/>
                <w:lang w:val="en-CA"/>
              </w:rPr>
              <w:t>”</w:t>
            </w:r>
          </w:p>
          <w:p w:rsidR="0017657E" w:rsidRPr="00D902F7" w:rsidRDefault="0017657E" w:rsidP="0017657E">
            <w:pPr>
              <w:numPr>
                <w:ilvl w:val="0"/>
                <w:numId w:val="32"/>
              </w:numPr>
              <w:spacing w:before="100" w:beforeAutospacing="1" w:after="100" w:afterAutospacing="1" w:line="240" w:lineRule="auto"/>
              <w:rPr>
                <w:rFonts w:asciiTheme="minorHAnsi" w:hAnsiTheme="minorHAnsi"/>
                <w:color w:val="auto"/>
                <w:szCs w:val="24"/>
                <w:lang w:val="en-CA"/>
              </w:rPr>
            </w:pPr>
            <w:r w:rsidRPr="00D902F7">
              <w:rPr>
                <w:rFonts w:asciiTheme="minorHAnsi" w:hAnsiTheme="minorHAnsi"/>
                <w:color w:val="auto"/>
                <w:szCs w:val="24"/>
                <w:lang w:val="en-CA"/>
              </w:rPr>
              <w:t xml:space="preserve">Laser pointers typically fall into this category. </w:t>
            </w:r>
          </w:p>
        </w:tc>
      </w:tr>
      <w:tr w:rsidR="0017657E" w:rsidRPr="00D902F7" w:rsidTr="0017657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657E" w:rsidRPr="00D902F7" w:rsidRDefault="0017657E" w:rsidP="0017657E">
            <w:pPr>
              <w:spacing w:before="0" w:after="0" w:line="240" w:lineRule="auto"/>
              <w:rPr>
                <w:rFonts w:asciiTheme="minorHAnsi" w:hAnsiTheme="minorHAnsi"/>
                <w:color w:val="auto"/>
                <w:szCs w:val="24"/>
                <w:lang w:val="en-CA"/>
              </w:rPr>
            </w:pPr>
            <w:r w:rsidRPr="00D902F7">
              <w:rPr>
                <w:rFonts w:asciiTheme="minorHAnsi" w:hAnsiTheme="minorHAnsi"/>
                <w:color w:val="auto"/>
                <w:szCs w:val="24"/>
                <w:lang w:val="en-CA"/>
              </w:rPr>
              <w:t>Class 3B</w:t>
            </w:r>
          </w:p>
        </w:tc>
        <w:tc>
          <w:tcPr>
            <w:tcW w:w="0" w:type="auto"/>
            <w:tcBorders>
              <w:top w:val="outset" w:sz="6" w:space="0" w:color="auto"/>
              <w:left w:val="outset" w:sz="6" w:space="0" w:color="auto"/>
              <w:bottom w:val="outset" w:sz="6" w:space="0" w:color="auto"/>
              <w:right w:val="outset" w:sz="6" w:space="0" w:color="auto"/>
            </w:tcBorders>
            <w:vAlign w:val="center"/>
            <w:hideMark/>
          </w:tcPr>
          <w:p w:rsidR="0017657E" w:rsidRPr="00D902F7" w:rsidRDefault="0017657E" w:rsidP="0017657E">
            <w:pPr>
              <w:numPr>
                <w:ilvl w:val="0"/>
                <w:numId w:val="33"/>
              </w:numPr>
              <w:spacing w:before="100" w:beforeAutospacing="1" w:after="100" w:afterAutospacing="1" w:line="240" w:lineRule="auto"/>
              <w:rPr>
                <w:rFonts w:asciiTheme="minorHAnsi" w:hAnsiTheme="minorHAnsi"/>
                <w:color w:val="auto"/>
                <w:szCs w:val="24"/>
                <w:lang w:val="en-CA"/>
              </w:rPr>
            </w:pPr>
            <w:r w:rsidRPr="00D902F7">
              <w:rPr>
                <w:rFonts w:asciiTheme="minorHAnsi" w:hAnsiTheme="minorHAnsi"/>
                <w:color w:val="auto"/>
                <w:szCs w:val="24"/>
                <w:lang w:val="en-CA"/>
              </w:rPr>
              <w:t xml:space="preserve">Powerful laser no more than 500 mW continuous wave power. </w:t>
            </w:r>
          </w:p>
          <w:p w:rsidR="0017657E" w:rsidRPr="00D902F7" w:rsidRDefault="0017657E" w:rsidP="0017657E">
            <w:pPr>
              <w:numPr>
                <w:ilvl w:val="0"/>
                <w:numId w:val="33"/>
              </w:numPr>
              <w:spacing w:before="100" w:beforeAutospacing="1" w:after="100" w:afterAutospacing="1" w:line="240" w:lineRule="auto"/>
              <w:rPr>
                <w:rFonts w:asciiTheme="minorHAnsi" w:hAnsiTheme="minorHAnsi"/>
                <w:color w:val="auto"/>
                <w:szCs w:val="24"/>
                <w:lang w:val="en-CA"/>
              </w:rPr>
            </w:pPr>
            <w:r w:rsidRPr="00D902F7">
              <w:rPr>
                <w:rFonts w:asciiTheme="minorHAnsi" w:hAnsiTheme="minorHAnsi"/>
                <w:color w:val="auto"/>
                <w:szCs w:val="24"/>
                <w:lang w:val="en-CA"/>
              </w:rPr>
              <w:t xml:space="preserve">Direct beam and beam reflected from mirror-like surfaces causes immediate injury to eye and may injure skin. </w:t>
            </w:r>
          </w:p>
          <w:p w:rsidR="0017657E" w:rsidRPr="00D902F7" w:rsidRDefault="0017657E" w:rsidP="0017657E">
            <w:pPr>
              <w:numPr>
                <w:ilvl w:val="0"/>
                <w:numId w:val="33"/>
              </w:numPr>
              <w:spacing w:before="100" w:beforeAutospacing="1" w:after="100" w:afterAutospacing="1" w:line="240" w:lineRule="auto"/>
              <w:rPr>
                <w:rFonts w:asciiTheme="minorHAnsi" w:hAnsiTheme="minorHAnsi"/>
                <w:color w:val="auto"/>
                <w:szCs w:val="24"/>
                <w:lang w:val="en-CA"/>
              </w:rPr>
            </w:pPr>
            <w:r w:rsidRPr="00D902F7">
              <w:rPr>
                <w:rFonts w:asciiTheme="minorHAnsi" w:hAnsiTheme="minorHAnsi"/>
                <w:color w:val="auto"/>
                <w:szCs w:val="24"/>
                <w:lang w:val="en-CA"/>
              </w:rPr>
              <w:t xml:space="preserve">Reflection from matte surfaces rarely harmful to eye and skin. </w:t>
            </w:r>
          </w:p>
          <w:p w:rsidR="0017657E" w:rsidRPr="00D902F7" w:rsidRDefault="0017657E" w:rsidP="0017657E">
            <w:pPr>
              <w:numPr>
                <w:ilvl w:val="0"/>
                <w:numId w:val="33"/>
              </w:numPr>
              <w:spacing w:before="100" w:beforeAutospacing="1" w:after="100" w:afterAutospacing="1" w:line="240" w:lineRule="auto"/>
              <w:rPr>
                <w:rFonts w:asciiTheme="minorHAnsi" w:hAnsiTheme="minorHAnsi"/>
                <w:color w:val="auto"/>
                <w:szCs w:val="24"/>
                <w:lang w:val="en-CA"/>
              </w:rPr>
            </w:pPr>
            <w:r w:rsidRPr="00D902F7">
              <w:rPr>
                <w:rFonts w:asciiTheme="minorHAnsi" w:hAnsiTheme="minorHAnsi"/>
                <w:color w:val="auto"/>
                <w:szCs w:val="24"/>
                <w:lang w:val="en-CA"/>
              </w:rPr>
              <w:t xml:space="preserve">Eye protection likely required and nominal hazard zone distance must be known. </w:t>
            </w:r>
          </w:p>
        </w:tc>
      </w:tr>
      <w:tr w:rsidR="0017657E" w:rsidRPr="00D902F7" w:rsidTr="0017657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657E" w:rsidRPr="00D902F7" w:rsidRDefault="0017657E" w:rsidP="0017657E">
            <w:pPr>
              <w:spacing w:before="0" w:after="0" w:line="240" w:lineRule="auto"/>
              <w:rPr>
                <w:rFonts w:asciiTheme="minorHAnsi" w:hAnsiTheme="minorHAnsi"/>
                <w:color w:val="auto"/>
                <w:szCs w:val="24"/>
                <w:lang w:val="en-CA"/>
              </w:rPr>
            </w:pPr>
            <w:r w:rsidRPr="00D902F7">
              <w:rPr>
                <w:rFonts w:asciiTheme="minorHAnsi" w:hAnsiTheme="minorHAnsi"/>
                <w:color w:val="auto"/>
                <w:szCs w:val="24"/>
                <w:lang w:val="en-CA"/>
              </w:rPr>
              <w:t>Class 4</w:t>
            </w:r>
          </w:p>
        </w:tc>
        <w:tc>
          <w:tcPr>
            <w:tcW w:w="0" w:type="auto"/>
            <w:tcBorders>
              <w:top w:val="outset" w:sz="6" w:space="0" w:color="auto"/>
              <w:left w:val="outset" w:sz="6" w:space="0" w:color="auto"/>
              <w:bottom w:val="outset" w:sz="6" w:space="0" w:color="auto"/>
              <w:right w:val="outset" w:sz="6" w:space="0" w:color="auto"/>
            </w:tcBorders>
            <w:vAlign w:val="center"/>
            <w:hideMark/>
          </w:tcPr>
          <w:p w:rsidR="0017657E" w:rsidRPr="00D902F7" w:rsidRDefault="0017657E" w:rsidP="0017657E">
            <w:pPr>
              <w:numPr>
                <w:ilvl w:val="0"/>
                <w:numId w:val="34"/>
              </w:numPr>
              <w:spacing w:before="100" w:beforeAutospacing="1" w:after="100" w:afterAutospacing="1" w:line="240" w:lineRule="auto"/>
              <w:rPr>
                <w:rFonts w:asciiTheme="minorHAnsi" w:hAnsiTheme="minorHAnsi"/>
                <w:color w:val="auto"/>
                <w:szCs w:val="24"/>
                <w:lang w:val="en-CA"/>
              </w:rPr>
            </w:pPr>
            <w:r w:rsidRPr="00D902F7">
              <w:rPr>
                <w:rFonts w:asciiTheme="minorHAnsi" w:hAnsiTheme="minorHAnsi"/>
                <w:color w:val="auto"/>
                <w:szCs w:val="24"/>
                <w:lang w:val="en-CA"/>
              </w:rPr>
              <w:t xml:space="preserve">Most hazardous classification of laser. </w:t>
            </w:r>
          </w:p>
          <w:p w:rsidR="0017657E" w:rsidRPr="00D902F7" w:rsidRDefault="0017657E" w:rsidP="0017657E">
            <w:pPr>
              <w:numPr>
                <w:ilvl w:val="0"/>
                <w:numId w:val="34"/>
              </w:numPr>
              <w:spacing w:before="100" w:beforeAutospacing="1" w:after="100" w:afterAutospacing="1" w:line="240" w:lineRule="auto"/>
              <w:rPr>
                <w:rFonts w:asciiTheme="minorHAnsi" w:hAnsiTheme="minorHAnsi"/>
                <w:color w:val="auto"/>
                <w:szCs w:val="24"/>
                <w:lang w:val="en-CA"/>
              </w:rPr>
            </w:pPr>
            <w:r w:rsidRPr="00D902F7">
              <w:rPr>
                <w:rFonts w:asciiTheme="minorHAnsi" w:hAnsiTheme="minorHAnsi"/>
                <w:color w:val="auto"/>
                <w:szCs w:val="24"/>
                <w:lang w:val="en-CA"/>
              </w:rPr>
              <w:t xml:space="preserve">Most industrial, medical, cosmetic and research lasers fall into this category. </w:t>
            </w:r>
          </w:p>
          <w:p w:rsidR="0017657E" w:rsidRPr="00D902F7" w:rsidRDefault="0017657E" w:rsidP="0017657E">
            <w:pPr>
              <w:numPr>
                <w:ilvl w:val="0"/>
                <w:numId w:val="34"/>
              </w:numPr>
              <w:spacing w:before="100" w:beforeAutospacing="1" w:after="100" w:afterAutospacing="1" w:line="240" w:lineRule="auto"/>
              <w:rPr>
                <w:rFonts w:asciiTheme="minorHAnsi" w:hAnsiTheme="minorHAnsi"/>
                <w:color w:val="auto"/>
                <w:szCs w:val="24"/>
                <w:lang w:val="en-CA"/>
              </w:rPr>
            </w:pPr>
            <w:r w:rsidRPr="00D902F7">
              <w:rPr>
                <w:rFonts w:asciiTheme="minorHAnsi" w:hAnsiTheme="minorHAnsi"/>
                <w:color w:val="auto"/>
                <w:szCs w:val="24"/>
                <w:lang w:val="en-CA"/>
              </w:rPr>
              <w:lastRenderedPageBreak/>
              <w:t xml:space="preserve">Immediate injury to eye and skin if exposed to beam or reflection of beam from a shiny or matte surface. </w:t>
            </w:r>
          </w:p>
          <w:p w:rsidR="0017657E" w:rsidRPr="00D902F7" w:rsidRDefault="0017657E" w:rsidP="00CF1C89">
            <w:pPr>
              <w:numPr>
                <w:ilvl w:val="0"/>
                <w:numId w:val="34"/>
              </w:numPr>
              <w:spacing w:before="100" w:beforeAutospacing="1" w:after="100" w:afterAutospacing="1" w:line="240" w:lineRule="auto"/>
              <w:rPr>
                <w:rFonts w:asciiTheme="minorHAnsi" w:hAnsiTheme="minorHAnsi"/>
                <w:color w:val="auto"/>
                <w:szCs w:val="24"/>
                <w:lang w:val="en-CA"/>
              </w:rPr>
            </w:pPr>
            <w:r w:rsidRPr="00D902F7">
              <w:rPr>
                <w:rFonts w:asciiTheme="minorHAnsi" w:hAnsiTheme="minorHAnsi"/>
                <w:color w:val="auto"/>
                <w:szCs w:val="24"/>
                <w:lang w:val="en-CA"/>
              </w:rPr>
              <w:t xml:space="preserve">Depending on beam characteristics, fire from beam and reflected beam possible. </w:t>
            </w:r>
          </w:p>
        </w:tc>
      </w:tr>
    </w:tbl>
    <w:p w:rsidR="00823030" w:rsidRPr="00D902F7" w:rsidRDefault="00912FD0" w:rsidP="00823030">
      <w:pPr>
        <w:spacing w:before="100" w:beforeAutospacing="1" w:after="100" w:afterAutospacing="1" w:line="240" w:lineRule="auto"/>
        <w:outlineLvl w:val="1"/>
        <w:rPr>
          <w:rFonts w:asciiTheme="minorHAnsi" w:hAnsiTheme="minorHAnsi"/>
          <w:b/>
          <w:bCs/>
          <w:color w:val="auto"/>
          <w:szCs w:val="24"/>
          <w:lang w:val="en-CA"/>
        </w:rPr>
      </w:pPr>
      <w:r w:rsidRPr="00D902F7">
        <w:rPr>
          <w:rFonts w:asciiTheme="minorHAnsi" w:hAnsiTheme="minorHAnsi"/>
          <w:b/>
          <w:bCs/>
          <w:color w:val="auto"/>
          <w:szCs w:val="24"/>
          <w:lang w:val="en-CA"/>
        </w:rPr>
        <w:lastRenderedPageBreak/>
        <w:t xml:space="preserve">Health and </w:t>
      </w:r>
      <w:r w:rsidR="00823030" w:rsidRPr="00D902F7">
        <w:rPr>
          <w:rFonts w:asciiTheme="minorHAnsi" w:hAnsiTheme="minorHAnsi"/>
          <w:b/>
          <w:bCs/>
          <w:color w:val="auto"/>
          <w:szCs w:val="24"/>
          <w:lang w:val="en-CA"/>
        </w:rPr>
        <w:t>S</w:t>
      </w:r>
      <w:r w:rsidRPr="00D902F7">
        <w:rPr>
          <w:rFonts w:asciiTheme="minorHAnsi" w:hAnsiTheme="minorHAnsi"/>
          <w:b/>
          <w:bCs/>
          <w:color w:val="auto"/>
          <w:szCs w:val="24"/>
          <w:lang w:val="en-CA"/>
        </w:rPr>
        <w:t xml:space="preserve">afety </w:t>
      </w:r>
      <w:r w:rsidR="00823030" w:rsidRPr="00D902F7">
        <w:rPr>
          <w:rFonts w:asciiTheme="minorHAnsi" w:hAnsiTheme="minorHAnsi"/>
          <w:b/>
          <w:bCs/>
          <w:color w:val="auto"/>
          <w:szCs w:val="24"/>
          <w:lang w:val="en-CA"/>
        </w:rPr>
        <w:t>H</w:t>
      </w:r>
      <w:r w:rsidRPr="00D902F7">
        <w:rPr>
          <w:rFonts w:asciiTheme="minorHAnsi" w:hAnsiTheme="minorHAnsi"/>
          <w:b/>
          <w:bCs/>
          <w:color w:val="auto"/>
          <w:szCs w:val="24"/>
          <w:lang w:val="en-CA"/>
        </w:rPr>
        <w:t>azards</w:t>
      </w:r>
    </w:p>
    <w:p w:rsidR="00912FD0" w:rsidRPr="00D902F7" w:rsidRDefault="00912FD0" w:rsidP="00912FD0">
      <w:pPr>
        <w:spacing w:before="100" w:beforeAutospacing="1" w:after="100" w:afterAutospacing="1" w:line="240" w:lineRule="auto"/>
        <w:rPr>
          <w:rFonts w:asciiTheme="minorHAnsi" w:hAnsiTheme="minorHAnsi"/>
          <w:color w:val="auto"/>
          <w:szCs w:val="24"/>
          <w:lang w:val="en-CA"/>
        </w:rPr>
      </w:pPr>
      <w:r w:rsidRPr="00D902F7">
        <w:rPr>
          <w:rFonts w:asciiTheme="minorHAnsi" w:hAnsiTheme="minorHAnsi"/>
          <w:color w:val="auto"/>
          <w:szCs w:val="24"/>
          <w:lang w:val="en-CA"/>
        </w:rPr>
        <w:t xml:space="preserve">A laser may injure a worker through a number of mechanisms. At low intensities, and/or with prolonged use, the laser can </w:t>
      </w:r>
      <w:r w:rsidR="00D902F7" w:rsidRPr="00D902F7">
        <w:rPr>
          <w:rFonts w:asciiTheme="minorHAnsi" w:hAnsiTheme="minorHAnsi"/>
          <w:color w:val="auto"/>
          <w:szCs w:val="24"/>
          <w:lang w:val="en-CA"/>
        </w:rPr>
        <w:t>“</w:t>
      </w:r>
      <w:r w:rsidRPr="00D902F7">
        <w:rPr>
          <w:rFonts w:asciiTheme="minorHAnsi" w:hAnsiTheme="minorHAnsi"/>
          <w:color w:val="auto"/>
          <w:szCs w:val="24"/>
          <w:lang w:val="en-CA"/>
        </w:rPr>
        <w:t>bleach</w:t>
      </w:r>
      <w:r w:rsidR="00D902F7" w:rsidRPr="00D902F7">
        <w:rPr>
          <w:rFonts w:asciiTheme="minorHAnsi" w:hAnsiTheme="minorHAnsi"/>
          <w:color w:val="auto"/>
          <w:szCs w:val="24"/>
          <w:lang w:val="en-CA"/>
        </w:rPr>
        <w:t>”</w:t>
      </w:r>
      <w:r w:rsidRPr="00D902F7">
        <w:rPr>
          <w:rFonts w:asciiTheme="minorHAnsi" w:hAnsiTheme="minorHAnsi"/>
          <w:color w:val="auto"/>
          <w:szCs w:val="24"/>
          <w:lang w:val="en-CA"/>
        </w:rPr>
        <w:t xml:space="preserve"> the colour receptors in the eye, causing loss of colour vision. The laser beam may burn the surface of the skin or eye (the eye is particularly susceptible to damage). For visible light lasers (commonly used in cosmetic procedures) and for near-infrared lasers, the lens of the eye can focus the laser beam onto a point at the back of the eye in the same manner as a magnifying glass can focus the sun’s rays. In this manner, even small lasers (e.g., laser pointers) can cause permanent damage if misused. Pulsed lasers may cause micro-explosions in tissue; the resulting shock waves can damage cells leading to loss of vision and skin lesions. </w:t>
      </w:r>
    </w:p>
    <w:p w:rsidR="00912FD0" w:rsidRPr="00D902F7" w:rsidRDefault="00912FD0" w:rsidP="00912FD0">
      <w:pPr>
        <w:spacing w:before="100" w:beforeAutospacing="1" w:after="100" w:afterAutospacing="1" w:line="240" w:lineRule="auto"/>
        <w:rPr>
          <w:rFonts w:asciiTheme="minorHAnsi" w:hAnsiTheme="minorHAnsi"/>
          <w:color w:val="auto"/>
          <w:szCs w:val="24"/>
          <w:lang w:val="en-CA"/>
        </w:rPr>
      </w:pPr>
      <w:r w:rsidRPr="00D902F7">
        <w:rPr>
          <w:rFonts w:asciiTheme="minorHAnsi" w:hAnsiTheme="minorHAnsi"/>
          <w:color w:val="auto"/>
          <w:szCs w:val="24"/>
          <w:lang w:val="en-CA"/>
        </w:rPr>
        <w:t xml:space="preserve">In all cases of suspected injury, medical attention should be given immediately and the supervisor and employer informed as soon as possible. A worker briefly exposed to a low powered laser (Class 1 to 3R) beam may experience </w:t>
      </w:r>
      <w:r w:rsidR="00D902F7">
        <w:rPr>
          <w:rFonts w:asciiTheme="minorHAnsi" w:hAnsiTheme="minorHAnsi"/>
          <w:color w:val="auto"/>
          <w:szCs w:val="24"/>
          <w:lang w:val="en-CA"/>
        </w:rPr>
        <w:t>“</w:t>
      </w:r>
      <w:r w:rsidRPr="00D902F7">
        <w:rPr>
          <w:rFonts w:asciiTheme="minorHAnsi" w:hAnsiTheme="minorHAnsi"/>
          <w:color w:val="auto"/>
          <w:szCs w:val="24"/>
          <w:lang w:val="en-CA"/>
        </w:rPr>
        <w:t>flash blindness.</w:t>
      </w:r>
      <w:r w:rsidR="00D902F7">
        <w:rPr>
          <w:rFonts w:asciiTheme="minorHAnsi" w:hAnsiTheme="minorHAnsi"/>
          <w:color w:val="auto"/>
          <w:szCs w:val="24"/>
          <w:lang w:val="en-CA"/>
        </w:rPr>
        <w:t>”</w:t>
      </w:r>
      <w:r w:rsidRPr="00D902F7">
        <w:rPr>
          <w:rFonts w:asciiTheme="minorHAnsi" w:hAnsiTheme="minorHAnsi"/>
          <w:color w:val="auto"/>
          <w:szCs w:val="24"/>
          <w:lang w:val="en-CA"/>
        </w:rPr>
        <w:t xml:space="preserve"> Though no permanent injury may result, temporary loss of useful vision or a startle reaction may cause secondary effects. For example, a lift-truck operator struck with a bar-code scanner beam could be involved in a workplace collision.</w:t>
      </w:r>
    </w:p>
    <w:p w:rsidR="00BE6D4D" w:rsidRPr="00D902F7" w:rsidRDefault="00B345E7" w:rsidP="00BE6D4D">
      <w:pPr>
        <w:autoSpaceDE w:val="0"/>
        <w:autoSpaceDN w:val="0"/>
        <w:adjustRightInd w:val="0"/>
        <w:spacing w:before="0" w:after="0" w:line="240" w:lineRule="auto"/>
        <w:rPr>
          <w:rFonts w:asciiTheme="minorHAnsi" w:hAnsiTheme="minorHAnsi" w:cs="Century Gothic"/>
          <w:b/>
          <w:bCs/>
          <w:color w:val="000000"/>
          <w:szCs w:val="24"/>
          <w:lang w:val="en-CA"/>
        </w:rPr>
      </w:pPr>
      <w:r w:rsidRPr="00D902F7">
        <w:rPr>
          <w:rFonts w:asciiTheme="minorHAnsi" w:hAnsiTheme="minorHAnsi" w:cs="Century Gothic"/>
          <w:b/>
          <w:bCs/>
          <w:color w:val="000000"/>
          <w:szCs w:val="24"/>
          <w:lang w:val="en-CA"/>
        </w:rPr>
        <w:t xml:space="preserve">Laser Dos &amp; Don’ts </w:t>
      </w:r>
    </w:p>
    <w:p w:rsidR="00BE6D4D" w:rsidRPr="00D902F7" w:rsidRDefault="00D902F7" w:rsidP="00D902F7">
      <w:pPr>
        <w:pStyle w:val="ListParagraph"/>
        <w:numPr>
          <w:ilvl w:val="1"/>
          <w:numId w:val="35"/>
        </w:numPr>
        <w:autoSpaceDE w:val="0"/>
        <w:autoSpaceDN w:val="0"/>
        <w:adjustRightInd w:val="0"/>
        <w:spacing w:before="0" w:after="0" w:line="240" w:lineRule="auto"/>
        <w:rPr>
          <w:rFonts w:asciiTheme="minorHAnsi" w:hAnsiTheme="minorHAnsi" w:cs="Century Gothic"/>
          <w:b/>
          <w:bCs/>
          <w:color w:val="000000"/>
          <w:szCs w:val="24"/>
          <w:lang w:val="en-CA"/>
        </w:rPr>
      </w:pPr>
      <w:r w:rsidRPr="00D902F7">
        <w:rPr>
          <w:rFonts w:asciiTheme="minorHAnsi" w:hAnsiTheme="minorHAnsi"/>
          <w:color w:val="auto"/>
          <w:szCs w:val="24"/>
          <w:lang w:val="en-CA"/>
        </w:rPr>
        <w:t>DO m</w:t>
      </w:r>
      <w:r w:rsidR="00BE6D4D" w:rsidRPr="00D902F7">
        <w:rPr>
          <w:rFonts w:asciiTheme="minorHAnsi" w:hAnsiTheme="minorHAnsi"/>
          <w:color w:val="auto"/>
          <w:szCs w:val="24"/>
          <w:lang w:val="en-CA"/>
        </w:rPr>
        <w:t xml:space="preserve">ake sure </w:t>
      </w:r>
      <w:r w:rsidRPr="00D902F7">
        <w:rPr>
          <w:rFonts w:asciiTheme="minorHAnsi" w:hAnsiTheme="minorHAnsi"/>
          <w:color w:val="auto"/>
          <w:szCs w:val="24"/>
          <w:lang w:val="en-CA"/>
        </w:rPr>
        <w:t>you</w:t>
      </w:r>
      <w:r w:rsidR="00BE6D4D" w:rsidRPr="00D902F7">
        <w:rPr>
          <w:rFonts w:asciiTheme="minorHAnsi" w:hAnsiTheme="minorHAnsi"/>
          <w:color w:val="auto"/>
          <w:szCs w:val="24"/>
          <w:lang w:val="en-CA"/>
        </w:rPr>
        <w:t xml:space="preserve"> know about </w:t>
      </w:r>
      <w:r w:rsidRPr="00D902F7">
        <w:rPr>
          <w:rFonts w:asciiTheme="minorHAnsi" w:hAnsiTheme="minorHAnsi"/>
          <w:color w:val="auto"/>
          <w:szCs w:val="24"/>
          <w:lang w:val="en-CA"/>
        </w:rPr>
        <w:t xml:space="preserve">the </w:t>
      </w:r>
      <w:r w:rsidR="00BE6D4D" w:rsidRPr="00D902F7">
        <w:rPr>
          <w:rFonts w:asciiTheme="minorHAnsi" w:hAnsiTheme="minorHAnsi"/>
          <w:color w:val="auto"/>
          <w:szCs w:val="24"/>
          <w:lang w:val="en-CA"/>
        </w:rPr>
        <w:t>hazards associated with working with lasers and control measures</w:t>
      </w:r>
      <w:r w:rsidRPr="00D902F7">
        <w:rPr>
          <w:rFonts w:asciiTheme="minorHAnsi" w:hAnsiTheme="minorHAnsi"/>
          <w:color w:val="auto"/>
          <w:szCs w:val="24"/>
          <w:lang w:val="en-CA"/>
        </w:rPr>
        <w:t>.</w:t>
      </w:r>
    </w:p>
    <w:p w:rsidR="00BE6D4D" w:rsidRPr="00D902F7" w:rsidRDefault="00D902F7" w:rsidP="00D902F7">
      <w:pPr>
        <w:pStyle w:val="ListParagraph"/>
        <w:numPr>
          <w:ilvl w:val="1"/>
          <w:numId w:val="35"/>
        </w:numPr>
        <w:autoSpaceDE w:val="0"/>
        <w:autoSpaceDN w:val="0"/>
        <w:adjustRightInd w:val="0"/>
        <w:spacing w:before="0" w:after="0" w:line="240" w:lineRule="auto"/>
        <w:rPr>
          <w:rFonts w:asciiTheme="minorHAnsi" w:hAnsiTheme="minorHAnsi" w:cs="Century Gothic"/>
          <w:b/>
          <w:bCs/>
          <w:color w:val="000000"/>
          <w:szCs w:val="24"/>
          <w:lang w:val="en-CA"/>
        </w:rPr>
      </w:pPr>
      <w:r w:rsidRPr="00D902F7">
        <w:rPr>
          <w:rFonts w:asciiTheme="minorHAnsi" w:hAnsiTheme="minorHAnsi"/>
          <w:color w:val="auto"/>
          <w:szCs w:val="24"/>
          <w:lang w:val="en-CA"/>
        </w:rPr>
        <w:t>DO f</w:t>
      </w:r>
      <w:r w:rsidR="00BE6D4D" w:rsidRPr="00D902F7">
        <w:rPr>
          <w:rFonts w:asciiTheme="minorHAnsi" w:hAnsiTheme="minorHAnsi"/>
          <w:color w:val="auto"/>
          <w:szCs w:val="24"/>
          <w:lang w:val="en-CA"/>
        </w:rPr>
        <w:t>ollow the instructions provided by the employer</w:t>
      </w:r>
      <w:r w:rsidRPr="00D902F7">
        <w:rPr>
          <w:rFonts w:asciiTheme="minorHAnsi" w:hAnsiTheme="minorHAnsi"/>
          <w:color w:val="auto"/>
          <w:szCs w:val="24"/>
          <w:lang w:val="en-CA"/>
        </w:rPr>
        <w:t xml:space="preserve"> and</w:t>
      </w:r>
      <w:r w:rsidR="00BE6D4D" w:rsidRPr="00D902F7">
        <w:rPr>
          <w:rFonts w:asciiTheme="minorHAnsi" w:hAnsiTheme="minorHAnsi"/>
          <w:color w:val="auto"/>
          <w:szCs w:val="24"/>
          <w:lang w:val="en-CA"/>
        </w:rPr>
        <w:t xml:space="preserve"> manufacturer’s operating manu</w:t>
      </w:r>
      <w:r w:rsidRPr="00D902F7">
        <w:rPr>
          <w:rFonts w:asciiTheme="minorHAnsi" w:hAnsiTheme="minorHAnsi"/>
          <w:color w:val="auto"/>
          <w:szCs w:val="24"/>
          <w:lang w:val="en-CA"/>
        </w:rPr>
        <w:t>als</w:t>
      </w:r>
      <w:r w:rsidR="00BE6D4D" w:rsidRPr="00D902F7">
        <w:rPr>
          <w:rFonts w:asciiTheme="minorHAnsi" w:hAnsiTheme="minorHAnsi"/>
          <w:color w:val="auto"/>
          <w:szCs w:val="24"/>
          <w:lang w:val="en-CA"/>
        </w:rPr>
        <w:t xml:space="preserve">. For Class 3B and Class 4 lasers, written Standard Operating Procedures must be available. </w:t>
      </w:r>
    </w:p>
    <w:p w:rsidR="00BE6D4D" w:rsidRPr="00D902F7" w:rsidRDefault="00BE6D4D" w:rsidP="00D902F7">
      <w:pPr>
        <w:pStyle w:val="ListParagraph"/>
        <w:numPr>
          <w:ilvl w:val="1"/>
          <w:numId w:val="35"/>
        </w:numPr>
        <w:autoSpaceDE w:val="0"/>
        <w:autoSpaceDN w:val="0"/>
        <w:adjustRightInd w:val="0"/>
        <w:spacing w:before="0" w:after="0" w:line="240" w:lineRule="auto"/>
        <w:rPr>
          <w:rFonts w:asciiTheme="minorHAnsi" w:hAnsiTheme="minorHAnsi" w:cs="Century Gothic"/>
          <w:b/>
          <w:bCs/>
          <w:color w:val="000000"/>
          <w:szCs w:val="24"/>
          <w:lang w:val="en-CA"/>
        </w:rPr>
      </w:pPr>
      <w:r w:rsidRPr="00D902F7">
        <w:rPr>
          <w:rFonts w:asciiTheme="minorHAnsi" w:hAnsiTheme="minorHAnsi"/>
          <w:color w:val="auto"/>
          <w:szCs w:val="24"/>
          <w:lang w:val="en-CA"/>
        </w:rPr>
        <w:t>D</w:t>
      </w:r>
      <w:r w:rsidR="00D902F7" w:rsidRPr="00D902F7">
        <w:rPr>
          <w:rFonts w:asciiTheme="minorHAnsi" w:hAnsiTheme="minorHAnsi"/>
          <w:color w:val="auto"/>
          <w:szCs w:val="24"/>
          <w:lang w:val="en-CA"/>
        </w:rPr>
        <w:t xml:space="preserve">ON’T </w:t>
      </w:r>
      <w:r w:rsidRPr="00D902F7">
        <w:rPr>
          <w:rFonts w:asciiTheme="minorHAnsi" w:hAnsiTheme="minorHAnsi"/>
          <w:color w:val="auto"/>
          <w:szCs w:val="24"/>
          <w:lang w:val="en-CA"/>
        </w:rPr>
        <w:t>knowingly expose yourself and others to either the direct laser beam or its reflection.</w:t>
      </w:r>
    </w:p>
    <w:p w:rsidR="00BE6D4D" w:rsidRPr="00D902F7" w:rsidRDefault="00D902F7" w:rsidP="00D902F7">
      <w:pPr>
        <w:pStyle w:val="ListParagraph"/>
        <w:numPr>
          <w:ilvl w:val="1"/>
          <w:numId w:val="35"/>
        </w:numPr>
        <w:autoSpaceDE w:val="0"/>
        <w:autoSpaceDN w:val="0"/>
        <w:adjustRightInd w:val="0"/>
        <w:spacing w:before="0" w:after="0" w:line="240" w:lineRule="auto"/>
        <w:rPr>
          <w:rFonts w:asciiTheme="minorHAnsi" w:hAnsiTheme="minorHAnsi" w:cs="Century Gothic"/>
          <w:b/>
          <w:bCs/>
          <w:color w:val="000000"/>
          <w:szCs w:val="24"/>
          <w:lang w:val="en-CA"/>
        </w:rPr>
      </w:pPr>
      <w:r w:rsidRPr="00D902F7">
        <w:rPr>
          <w:rFonts w:asciiTheme="minorHAnsi" w:hAnsiTheme="minorHAnsi"/>
          <w:color w:val="auto"/>
          <w:szCs w:val="24"/>
          <w:lang w:val="en-CA"/>
        </w:rPr>
        <w:t>DO k</w:t>
      </w:r>
      <w:r w:rsidR="00BE6D4D" w:rsidRPr="00D902F7">
        <w:rPr>
          <w:rFonts w:asciiTheme="minorHAnsi" w:hAnsiTheme="minorHAnsi"/>
          <w:color w:val="auto"/>
          <w:szCs w:val="24"/>
          <w:lang w:val="en-CA"/>
        </w:rPr>
        <w:t xml:space="preserve">now the </w:t>
      </w:r>
      <w:r w:rsidRPr="00D902F7">
        <w:rPr>
          <w:rFonts w:asciiTheme="minorHAnsi" w:hAnsiTheme="minorHAnsi"/>
          <w:color w:val="auto"/>
          <w:szCs w:val="24"/>
          <w:lang w:val="en-CA"/>
        </w:rPr>
        <w:t>c</w:t>
      </w:r>
      <w:r w:rsidR="00BE6D4D" w:rsidRPr="00D902F7">
        <w:rPr>
          <w:rFonts w:asciiTheme="minorHAnsi" w:hAnsiTheme="minorHAnsi"/>
          <w:color w:val="auto"/>
          <w:szCs w:val="24"/>
          <w:lang w:val="en-CA"/>
        </w:rPr>
        <w:t>lass of Laser(s) you</w:t>
      </w:r>
      <w:r w:rsidRPr="00D902F7">
        <w:rPr>
          <w:rFonts w:asciiTheme="minorHAnsi" w:hAnsiTheme="minorHAnsi"/>
          <w:color w:val="auto"/>
          <w:szCs w:val="24"/>
          <w:lang w:val="en-CA"/>
        </w:rPr>
        <w:t>’re</w:t>
      </w:r>
      <w:r w:rsidR="00BE6D4D" w:rsidRPr="00D902F7">
        <w:rPr>
          <w:rFonts w:asciiTheme="minorHAnsi" w:hAnsiTheme="minorHAnsi"/>
          <w:color w:val="auto"/>
          <w:szCs w:val="24"/>
          <w:lang w:val="en-CA"/>
        </w:rPr>
        <w:t xml:space="preserve"> working with and the nominal hazard zone (the space where exposure to the laser beam is hazardous), if applicable.</w:t>
      </w:r>
    </w:p>
    <w:p w:rsidR="00BE6D4D" w:rsidRPr="00D902F7" w:rsidRDefault="00D902F7" w:rsidP="00D902F7">
      <w:pPr>
        <w:pStyle w:val="ListParagraph"/>
        <w:numPr>
          <w:ilvl w:val="1"/>
          <w:numId w:val="35"/>
        </w:numPr>
        <w:autoSpaceDE w:val="0"/>
        <w:autoSpaceDN w:val="0"/>
        <w:adjustRightInd w:val="0"/>
        <w:spacing w:before="0" w:after="0" w:line="240" w:lineRule="auto"/>
        <w:rPr>
          <w:rFonts w:asciiTheme="minorHAnsi" w:hAnsiTheme="minorHAnsi" w:cs="Century Gothic"/>
          <w:b/>
          <w:bCs/>
          <w:color w:val="000000"/>
          <w:szCs w:val="24"/>
          <w:lang w:val="en-CA"/>
        </w:rPr>
      </w:pPr>
      <w:r w:rsidRPr="00D902F7">
        <w:rPr>
          <w:rFonts w:asciiTheme="minorHAnsi" w:hAnsiTheme="minorHAnsi"/>
          <w:color w:val="auto"/>
          <w:szCs w:val="24"/>
          <w:lang w:val="en-CA"/>
        </w:rPr>
        <w:t>DO w</w:t>
      </w:r>
      <w:r w:rsidR="00BE6D4D" w:rsidRPr="00D902F7">
        <w:rPr>
          <w:rFonts w:asciiTheme="minorHAnsi" w:hAnsiTheme="minorHAnsi"/>
          <w:color w:val="auto"/>
          <w:szCs w:val="24"/>
          <w:lang w:val="en-CA"/>
        </w:rPr>
        <w:t>ear and use the protective equipment required by the employer.</w:t>
      </w:r>
    </w:p>
    <w:p w:rsidR="00BE6D4D" w:rsidRPr="00D902F7" w:rsidRDefault="00D902F7" w:rsidP="00D902F7">
      <w:pPr>
        <w:pStyle w:val="ListParagraph"/>
        <w:numPr>
          <w:ilvl w:val="1"/>
          <w:numId w:val="35"/>
        </w:numPr>
        <w:autoSpaceDE w:val="0"/>
        <w:autoSpaceDN w:val="0"/>
        <w:adjustRightInd w:val="0"/>
        <w:spacing w:before="0" w:after="0" w:line="240" w:lineRule="auto"/>
        <w:rPr>
          <w:rFonts w:asciiTheme="minorHAnsi" w:hAnsiTheme="minorHAnsi" w:cs="Century Gothic"/>
          <w:b/>
          <w:bCs/>
          <w:color w:val="000000"/>
          <w:szCs w:val="24"/>
          <w:lang w:val="en-CA"/>
        </w:rPr>
      </w:pPr>
      <w:r w:rsidRPr="00D902F7">
        <w:rPr>
          <w:rFonts w:asciiTheme="minorHAnsi" w:hAnsiTheme="minorHAnsi"/>
          <w:color w:val="auto"/>
          <w:szCs w:val="24"/>
          <w:lang w:val="en-CA"/>
        </w:rPr>
        <w:t>DON’T forget to r</w:t>
      </w:r>
      <w:r w:rsidR="00BE6D4D" w:rsidRPr="00D902F7">
        <w:rPr>
          <w:rFonts w:asciiTheme="minorHAnsi" w:hAnsiTheme="minorHAnsi"/>
          <w:color w:val="auto"/>
          <w:szCs w:val="24"/>
          <w:lang w:val="en-CA"/>
        </w:rPr>
        <w:t>eport any hazards or injuries to your supervisor.</w:t>
      </w:r>
    </w:p>
    <w:p w:rsidR="00BE6D4D" w:rsidRPr="00D902F7" w:rsidRDefault="00BE6D4D" w:rsidP="00B345E7">
      <w:pPr>
        <w:autoSpaceDE w:val="0"/>
        <w:autoSpaceDN w:val="0"/>
        <w:adjustRightInd w:val="0"/>
        <w:spacing w:before="0" w:after="0" w:line="240" w:lineRule="auto"/>
        <w:rPr>
          <w:rFonts w:asciiTheme="minorHAnsi" w:hAnsiTheme="minorHAnsi" w:cs="Century Gothic"/>
          <w:color w:val="000000"/>
          <w:szCs w:val="24"/>
          <w:lang w:val="en-CA"/>
        </w:rPr>
      </w:pPr>
    </w:p>
    <w:sectPr w:rsidR="00BE6D4D" w:rsidRPr="00D902F7" w:rsidSect="00A91EF8">
      <w:pgSz w:w="12240" w:h="15840" w:code="1"/>
      <w:pgMar w:top="689" w:right="810" w:bottom="540" w:left="810" w:header="360" w:footer="31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0EB" w:rsidRDefault="003450EB" w:rsidP="00DC78C5">
      <w:pPr>
        <w:spacing w:before="0" w:after="0" w:line="240" w:lineRule="auto"/>
      </w:pPr>
      <w:r>
        <w:separator/>
      </w:r>
    </w:p>
  </w:endnote>
  <w:endnote w:type="continuationSeparator" w:id="0">
    <w:p w:rsidR="003450EB" w:rsidRDefault="003450EB" w:rsidP="00DC78C5">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aramond BookCondensed">
    <w:altName w:val="Garamond BookCondense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HelveticaNeue-BoldCond">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0EB" w:rsidRDefault="003450EB" w:rsidP="00DC78C5">
      <w:pPr>
        <w:spacing w:before="0" w:after="0" w:line="240" w:lineRule="auto"/>
      </w:pPr>
      <w:r>
        <w:separator/>
      </w:r>
    </w:p>
  </w:footnote>
  <w:footnote w:type="continuationSeparator" w:id="0">
    <w:p w:rsidR="003450EB" w:rsidRDefault="003450EB" w:rsidP="00DC78C5">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EC96A61"/>
    <w:multiLevelType w:val="hybridMultilevel"/>
    <w:tmpl w:val="F547860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28E26CE"/>
    <w:multiLevelType w:val="multilevel"/>
    <w:tmpl w:val="BFBC0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9555B7"/>
    <w:multiLevelType w:val="hybridMultilevel"/>
    <w:tmpl w:val="8D0EE4E2"/>
    <w:lvl w:ilvl="0" w:tplc="8BE095A0">
      <w:start w:val="1"/>
      <w:numFmt w:val="decimal"/>
      <w:lvlText w:val="%1)"/>
      <w:lvlJc w:val="left"/>
      <w:pPr>
        <w:ind w:left="720" w:hanging="360"/>
      </w:pPr>
      <w:rPr>
        <w:rFonts w:ascii="Times New Roman" w:hAnsi="Times New Roman" w:cs="Times New Roman" w:hint="default"/>
        <w:sz w:val="24"/>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07A50700"/>
    <w:multiLevelType w:val="hybridMultilevel"/>
    <w:tmpl w:val="50DE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5D0611"/>
    <w:multiLevelType w:val="hybridMultilevel"/>
    <w:tmpl w:val="C68803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CD334D1"/>
    <w:multiLevelType w:val="hybridMultilevel"/>
    <w:tmpl w:val="F6665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8504C9"/>
    <w:multiLevelType w:val="singleLevel"/>
    <w:tmpl w:val="062C15EC"/>
    <w:lvl w:ilvl="0">
      <w:start w:val="1"/>
      <w:numFmt w:val="decimal"/>
      <w:lvlText w:val="%1."/>
      <w:lvlJc w:val="left"/>
      <w:pPr>
        <w:tabs>
          <w:tab w:val="num" w:pos="360"/>
        </w:tabs>
        <w:ind w:left="360" w:hanging="360"/>
      </w:pPr>
      <w:rPr>
        <w:rFonts w:cs="Times New Roman"/>
      </w:rPr>
    </w:lvl>
  </w:abstractNum>
  <w:abstractNum w:abstractNumId="7">
    <w:nsid w:val="10682791"/>
    <w:multiLevelType w:val="multilevel"/>
    <w:tmpl w:val="42845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C602B9"/>
    <w:multiLevelType w:val="hybridMultilevel"/>
    <w:tmpl w:val="30A8E6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4000A27"/>
    <w:multiLevelType w:val="multilevel"/>
    <w:tmpl w:val="729E8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7FBAE6"/>
    <w:multiLevelType w:val="hybridMultilevel"/>
    <w:tmpl w:val="B3D6F6E2"/>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14DD13FB"/>
    <w:multiLevelType w:val="multilevel"/>
    <w:tmpl w:val="8A6CC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C23BBA"/>
    <w:multiLevelType w:val="hybridMultilevel"/>
    <w:tmpl w:val="979E95D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282D10E4"/>
    <w:multiLevelType w:val="multilevel"/>
    <w:tmpl w:val="632AD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B849D4"/>
    <w:multiLevelType w:val="hybridMultilevel"/>
    <w:tmpl w:val="A9473E5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29C243B2"/>
    <w:multiLevelType w:val="multilevel"/>
    <w:tmpl w:val="A36CF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EA0A34"/>
    <w:multiLevelType w:val="multilevel"/>
    <w:tmpl w:val="1C181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6C90EBB"/>
    <w:multiLevelType w:val="hybridMultilevel"/>
    <w:tmpl w:val="0C30F506"/>
    <w:lvl w:ilvl="0" w:tplc="04090001">
      <w:start w:val="1"/>
      <w:numFmt w:val="bullet"/>
      <w:lvlText w:val=""/>
      <w:lvlJc w:val="left"/>
      <w:pPr>
        <w:ind w:left="720" w:hanging="360"/>
      </w:pPr>
      <w:rPr>
        <w:rFonts w:ascii="Symbol" w:hAnsi="Symbol" w:hint="default"/>
      </w:rPr>
    </w:lvl>
    <w:lvl w:ilvl="1" w:tplc="16007CA4">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B06E43"/>
    <w:multiLevelType w:val="hybridMultilevel"/>
    <w:tmpl w:val="B152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F1B144"/>
    <w:multiLevelType w:val="hybridMultilevel"/>
    <w:tmpl w:val="9A315B1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444C1584"/>
    <w:multiLevelType w:val="hybridMultilevel"/>
    <w:tmpl w:val="F395D1F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4CBD32C1"/>
    <w:multiLevelType w:val="multilevel"/>
    <w:tmpl w:val="8920F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0FA543E"/>
    <w:multiLevelType w:val="multilevel"/>
    <w:tmpl w:val="355A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4284084"/>
    <w:multiLevelType w:val="multilevel"/>
    <w:tmpl w:val="82DA7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6900C21"/>
    <w:multiLevelType w:val="hybridMultilevel"/>
    <w:tmpl w:val="F89649A8"/>
    <w:lvl w:ilvl="0" w:tplc="30D269FE">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AC97995"/>
    <w:multiLevelType w:val="multilevel"/>
    <w:tmpl w:val="304AC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C01292B"/>
    <w:multiLevelType w:val="hybridMultilevel"/>
    <w:tmpl w:val="07B4D1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CAE1136"/>
    <w:multiLevelType w:val="hybridMultilevel"/>
    <w:tmpl w:val="D5A47E0C"/>
    <w:lvl w:ilvl="0" w:tplc="4A38A9A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F2A7108"/>
    <w:multiLevelType w:val="multilevel"/>
    <w:tmpl w:val="32B24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6B8355C"/>
    <w:multiLevelType w:val="multilevel"/>
    <w:tmpl w:val="A7AA9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6D80343"/>
    <w:multiLevelType w:val="multilevel"/>
    <w:tmpl w:val="CEA6655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Wingdings" w:eastAsia="Times New Roman" w:hAnsi="Wingdings" w:cs="Times New Roman" w:hint="default"/>
        <w:b w:val="0"/>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7775893"/>
    <w:multiLevelType w:val="multilevel"/>
    <w:tmpl w:val="8FCC0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E6C49BB"/>
    <w:multiLevelType w:val="multilevel"/>
    <w:tmpl w:val="B3D8F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E793413"/>
    <w:multiLevelType w:val="multilevel"/>
    <w:tmpl w:val="D450B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0"/>
  </w:num>
  <w:num w:numId="3">
    <w:abstractNumId w:val="12"/>
  </w:num>
  <w:num w:numId="4">
    <w:abstractNumId w:val="0"/>
  </w:num>
  <w:num w:numId="5">
    <w:abstractNumId w:val="14"/>
  </w:num>
  <w:num w:numId="6">
    <w:abstractNumId w:val="19"/>
  </w:num>
  <w:num w:numId="7">
    <w:abstractNumId w:val="6"/>
  </w:num>
  <w:num w:numId="8">
    <w:abstractNumId w:val="26"/>
  </w:num>
  <w:num w:numId="9">
    <w:abstractNumId w:val="4"/>
  </w:num>
  <w:num w:numId="10">
    <w:abstractNumId w:val="8"/>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29"/>
  </w:num>
  <w:num w:numId="14">
    <w:abstractNumId w:val="21"/>
  </w:num>
  <w:num w:numId="15">
    <w:abstractNumId w:val="28"/>
  </w:num>
  <w:num w:numId="16">
    <w:abstractNumId w:val="7"/>
  </w:num>
  <w:num w:numId="17">
    <w:abstractNumId w:val="13"/>
  </w:num>
  <w:num w:numId="18">
    <w:abstractNumId w:val="22"/>
  </w:num>
  <w:num w:numId="19">
    <w:abstractNumId w:val="32"/>
  </w:num>
  <w:num w:numId="20">
    <w:abstractNumId w:val="31"/>
  </w:num>
  <w:num w:numId="21">
    <w:abstractNumId w:val="16"/>
  </w:num>
  <w:num w:numId="22">
    <w:abstractNumId w:val="2"/>
  </w:num>
  <w:num w:numId="23">
    <w:abstractNumId w:val="3"/>
  </w:num>
  <w:num w:numId="24">
    <w:abstractNumId w:val="5"/>
  </w:num>
  <w:num w:numId="25">
    <w:abstractNumId w:val="18"/>
  </w:num>
  <w:num w:numId="26">
    <w:abstractNumId w:val="24"/>
  </w:num>
  <w:num w:numId="27">
    <w:abstractNumId w:val="27"/>
  </w:num>
  <w:num w:numId="28">
    <w:abstractNumId w:val="23"/>
  </w:num>
  <w:num w:numId="29">
    <w:abstractNumId w:val="1"/>
  </w:num>
  <w:num w:numId="30">
    <w:abstractNumId w:val="25"/>
  </w:num>
  <w:num w:numId="31">
    <w:abstractNumId w:val="11"/>
  </w:num>
  <w:num w:numId="32">
    <w:abstractNumId w:val="15"/>
  </w:num>
  <w:num w:numId="33">
    <w:abstractNumId w:val="30"/>
  </w:num>
  <w:num w:numId="34">
    <w:abstractNumId w:val="9"/>
  </w:num>
  <w:num w:numId="35">
    <w:abstractNumId w:val="1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DC78C5"/>
    <w:rsid w:val="00003A3D"/>
    <w:rsid w:val="0000427A"/>
    <w:rsid w:val="0001731F"/>
    <w:rsid w:val="0002095D"/>
    <w:rsid w:val="00022817"/>
    <w:rsid w:val="00030D83"/>
    <w:rsid w:val="00032133"/>
    <w:rsid w:val="000330B7"/>
    <w:rsid w:val="000361C9"/>
    <w:rsid w:val="0004215D"/>
    <w:rsid w:val="00043856"/>
    <w:rsid w:val="000444F5"/>
    <w:rsid w:val="000468B5"/>
    <w:rsid w:val="00047C83"/>
    <w:rsid w:val="00052A2A"/>
    <w:rsid w:val="0006036E"/>
    <w:rsid w:val="0006038C"/>
    <w:rsid w:val="00060D44"/>
    <w:rsid w:val="00070D76"/>
    <w:rsid w:val="000910A2"/>
    <w:rsid w:val="000A53CF"/>
    <w:rsid w:val="000B3F37"/>
    <w:rsid w:val="000B4B90"/>
    <w:rsid w:val="000B7D71"/>
    <w:rsid w:val="000D3E0A"/>
    <w:rsid w:val="000D5B23"/>
    <w:rsid w:val="000E0592"/>
    <w:rsid w:val="000E33CD"/>
    <w:rsid w:val="000F10CF"/>
    <w:rsid w:val="00102A47"/>
    <w:rsid w:val="00117B3F"/>
    <w:rsid w:val="00136339"/>
    <w:rsid w:val="001419B8"/>
    <w:rsid w:val="00141BBF"/>
    <w:rsid w:val="001462C7"/>
    <w:rsid w:val="00147880"/>
    <w:rsid w:val="00152444"/>
    <w:rsid w:val="00153B97"/>
    <w:rsid w:val="00157473"/>
    <w:rsid w:val="001639E1"/>
    <w:rsid w:val="00174C87"/>
    <w:rsid w:val="001752A7"/>
    <w:rsid w:val="0017657E"/>
    <w:rsid w:val="00186753"/>
    <w:rsid w:val="00186F8A"/>
    <w:rsid w:val="00191965"/>
    <w:rsid w:val="0019651B"/>
    <w:rsid w:val="001A581E"/>
    <w:rsid w:val="001B4E03"/>
    <w:rsid w:val="001C5812"/>
    <w:rsid w:val="001D1358"/>
    <w:rsid w:val="001D5801"/>
    <w:rsid w:val="001E05D5"/>
    <w:rsid w:val="001F5153"/>
    <w:rsid w:val="00200B25"/>
    <w:rsid w:val="00203BA1"/>
    <w:rsid w:val="00215754"/>
    <w:rsid w:val="00232104"/>
    <w:rsid w:val="00232185"/>
    <w:rsid w:val="00232320"/>
    <w:rsid w:val="0023247A"/>
    <w:rsid w:val="00233AEE"/>
    <w:rsid w:val="002368DA"/>
    <w:rsid w:val="00236BBB"/>
    <w:rsid w:val="00252552"/>
    <w:rsid w:val="00252FE4"/>
    <w:rsid w:val="00262BB5"/>
    <w:rsid w:val="002772A2"/>
    <w:rsid w:val="0029153C"/>
    <w:rsid w:val="00294560"/>
    <w:rsid w:val="00295859"/>
    <w:rsid w:val="002967D8"/>
    <w:rsid w:val="002B1D76"/>
    <w:rsid w:val="002B53B1"/>
    <w:rsid w:val="002C0263"/>
    <w:rsid w:val="002C3CDB"/>
    <w:rsid w:val="002D29D2"/>
    <w:rsid w:val="002D5566"/>
    <w:rsid w:val="002E060C"/>
    <w:rsid w:val="002F3326"/>
    <w:rsid w:val="002F7F55"/>
    <w:rsid w:val="003009DE"/>
    <w:rsid w:val="003038C1"/>
    <w:rsid w:val="00311E01"/>
    <w:rsid w:val="003156FE"/>
    <w:rsid w:val="00320C29"/>
    <w:rsid w:val="00324E45"/>
    <w:rsid w:val="00332FC5"/>
    <w:rsid w:val="00344DE4"/>
    <w:rsid w:val="003450EB"/>
    <w:rsid w:val="00353421"/>
    <w:rsid w:val="00354874"/>
    <w:rsid w:val="00354AC5"/>
    <w:rsid w:val="00357D9A"/>
    <w:rsid w:val="00360C99"/>
    <w:rsid w:val="003616CD"/>
    <w:rsid w:val="0037233B"/>
    <w:rsid w:val="00374B17"/>
    <w:rsid w:val="0037528B"/>
    <w:rsid w:val="00382E80"/>
    <w:rsid w:val="003865BE"/>
    <w:rsid w:val="00387BA8"/>
    <w:rsid w:val="003903BF"/>
    <w:rsid w:val="003A58D0"/>
    <w:rsid w:val="003B0A8A"/>
    <w:rsid w:val="003B2E44"/>
    <w:rsid w:val="003C050C"/>
    <w:rsid w:val="003E6D48"/>
    <w:rsid w:val="003E7227"/>
    <w:rsid w:val="003F026A"/>
    <w:rsid w:val="003F38AB"/>
    <w:rsid w:val="003F5C12"/>
    <w:rsid w:val="0040166A"/>
    <w:rsid w:val="00403750"/>
    <w:rsid w:val="0040484A"/>
    <w:rsid w:val="0040537D"/>
    <w:rsid w:val="00414D4D"/>
    <w:rsid w:val="0041535C"/>
    <w:rsid w:val="00417385"/>
    <w:rsid w:val="00424216"/>
    <w:rsid w:val="00432180"/>
    <w:rsid w:val="00433A29"/>
    <w:rsid w:val="00441257"/>
    <w:rsid w:val="004505B7"/>
    <w:rsid w:val="00450BF3"/>
    <w:rsid w:val="00452006"/>
    <w:rsid w:val="004538A6"/>
    <w:rsid w:val="0045758D"/>
    <w:rsid w:val="00457835"/>
    <w:rsid w:val="00472763"/>
    <w:rsid w:val="00476D2C"/>
    <w:rsid w:val="00483DD6"/>
    <w:rsid w:val="004874C2"/>
    <w:rsid w:val="00487F73"/>
    <w:rsid w:val="00493099"/>
    <w:rsid w:val="004A0226"/>
    <w:rsid w:val="004A1D8F"/>
    <w:rsid w:val="004B0130"/>
    <w:rsid w:val="004B0A76"/>
    <w:rsid w:val="004B2372"/>
    <w:rsid w:val="004C002E"/>
    <w:rsid w:val="004C154E"/>
    <w:rsid w:val="004D0247"/>
    <w:rsid w:val="004D100E"/>
    <w:rsid w:val="004E255A"/>
    <w:rsid w:val="004E2C81"/>
    <w:rsid w:val="004E3463"/>
    <w:rsid w:val="004F24FF"/>
    <w:rsid w:val="004F4C3B"/>
    <w:rsid w:val="00504BDB"/>
    <w:rsid w:val="00513A9D"/>
    <w:rsid w:val="005169A3"/>
    <w:rsid w:val="0051728A"/>
    <w:rsid w:val="005251A6"/>
    <w:rsid w:val="00541766"/>
    <w:rsid w:val="005504FD"/>
    <w:rsid w:val="00553B78"/>
    <w:rsid w:val="00555553"/>
    <w:rsid w:val="00565585"/>
    <w:rsid w:val="00580344"/>
    <w:rsid w:val="00585379"/>
    <w:rsid w:val="0059190D"/>
    <w:rsid w:val="005925A6"/>
    <w:rsid w:val="005A0910"/>
    <w:rsid w:val="005A23EB"/>
    <w:rsid w:val="005A4C23"/>
    <w:rsid w:val="005A7C5F"/>
    <w:rsid w:val="005B091F"/>
    <w:rsid w:val="005C1A6A"/>
    <w:rsid w:val="005D7872"/>
    <w:rsid w:val="005F0965"/>
    <w:rsid w:val="005F53E3"/>
    <w:rsid w:val="005F76E2"/>
    <w:rsid w:val="0060082E"/>
    <w:rsid w:val="00600F85"/>
    <w:rsid w:val="0060510F"/>
    <w:rsid w:val="00610C10"/>
    <w:rsid w:val="0061648A"/>
    <w:rsid w:val="006213A3"/>
    <w:rsid w:val="006251A8"/>
    <w:rsid w:val="00636285"/>
    <w:rsid w:val="00642B82"/>
    <w:rsid w:val="006441F8"/>
    <w:rsid w:val="006572D4"/>
    <w:rsid w:val="00660B87"/>
    <w:rsid w:val="00664D37"/>
    <w:rsid w:val="00665CAF"/>
    <w:rsid w:val="00667B74"/>
    <w:rsid w:val="00671342"/>
    <w:rsid w:val="0067470A"/>
    <w:rsid w:val="006763AB"/>
    <w:rsid w:val="006860EE"/>
    <w:rsid w:val="00696413"/>
    <w:rsid w:val="0069643C"/>
    <w:rsid w:val="0069779B"/>
    <w:rsid w:val="006A62FD"/>
    <w:rsid w:val="006B14B7"/>
    <w:rsid w:val="006B27A7"/>
    <w:rsid w:val="006B3A3A"/>
    <w:rsid w:val="006C7B82"/>
    <w:rsid w:val="006D6CC1"/>
    <w:rsid w:val="006E079C"/>
    <w:rsid w:val="006F01DA"/>
    <w:rsid w:val="006F0FEF"/>
    <w:rsid w:val="006F25A3"/>
    <w:rsid w:val="006F50B5"/>
    <w:rsid w:val="007011F1"/>
    <w:rsid w:val="00702D0B"/>
    <w:rsid w:val="0070330F"/>
    <w:rsid w:val="00704CDC"/>
    <w:rsid w:val="007057E1"/>
    <w:rsid w:val="00717AD4"/>
    <w:rsid w:val="00717AE5"/>
    <w:rsid w:val="00727FBE"/>
    <w:rsid w:val="00732119"/>
    <w:rsid w:val="00732E7F"/>
    <w:rsid w:val="00737011"/>
    <w:rsid w:val="0076056F"/>
    <w:rsid w:val="007671B6"/>
    <w:rsid w:val="007673C7"/>
    <w:rsid w:val="00767F4A"/>
    <w:rsid w:val="0077465A"/>
    <w:rsid w:val="007923AE"/>
    <w:rsid w:val="00794D3B"/>
    <w:rsid w:val="007A6B64"/>
    <w:rsid w:val="007B01B9"/>
    <w:rsid w:val="007D687D"/>
    <w:rsid w:val="007E18FE"/>
    <w:rsid w:val="007E3175"/>
    <w:rsid w:val="007E333B"/>
    <w:rsid w:val="007E52A4"/>
    <w:rsid w:val="0080247E"/>
    <w:rsid w:val="00803157"/>
    <w:rsid w:val="00814EE9"/>
    <w:rsid w:val="008220BA"/>
    <w:rsid w:val="00823030"/>
    <w:rsid w:val="00823834"/>
    <w:rsid w:val="0082411C"/>
    <w:rsid w:val="0082542A"/>
    <w:rsid w:val="00826907"/>
    <w:rsid w:val="00826F0D"/>
    <w:rsid w:val="0083031E"/>
    <w:rsid w:val="00832473"/>
    <w:rsid w:val="0085632A"/>
    <w:rsid w:val="00862AC9"/>
    <w:rsid w:val="00875239"/>
    <w:rsid w:val="00881EF8"/>
    <w:rsid w:val="008859B6"/>
    <w:rsid w:val="008867F1"/>
    <w:rsid w:val="0089745B"/>
    <w:rsid w:val="008B411A"/>
    <w:rsid w:val="008B46D9"/>
    <w:rsid w:val="008D7AB7"/>
    <w:rsid w:val="008E09F6"/>
    <w:rsid w:val="008E700E"/>
    <w:rsid w:val="008E7CB1"/>
    <w:rsid w:val="008F5F07"/>
    <w:rsid w:val="008F616E"/>
    <w:rsid w:val="00904A40"/>
    <w:rsid w:val="009074C1"/>
    <w:rsid w:val="00912FD0"/>
    <w:rsid w:val="009132E4"/>
    <w:rsid w:val="00914518"/>
    <w:rsid w:val="00915B4E"/>
    <w:rsid w:val="00917FF0"/>
    <w:rsid w:val="009277B0"/>
    <w:rsid w:val="00927F3B"/>
    <w:rsid w:val="0093321F"/>
    <w:rsid w:val="00940B44"/>
    <w:rsid w:val="00962580"/>
    <w:rsid w:val="00973FEB"/>
    <w:rsid w:val="009773CC"/>
    <w:rsid w:val="00977AFF"/>
    <w:rsid w:val="00981632"/>
    <w:rsid w:val="00996850"/>
    <w:rsid w:val="009A0887"/>
    <w:rsid w:val="009B22BA"/>
    <w:rsid w:val="009B4DCA"/>
    <w:rsid w:val="009C71AB"/>
    <w:rsid w:val="009D1354"/>
    <w:rsid w:val="009D1D0B"/>
    <w:rsid w:val="009E05FC"/>
    <w:rsid w:val="009E0750"/>
    <w:rsid w:val="009E1F52"/>
    <w:rsid w:val="009E647E"/>
    <w:rsid w:val="009F0E12"/>
    <w:rsid w:val="009F49E8"/>
    <w:rsid w:val="00A10EA0"/>
    <w:rsid w:val="00A1182F"/>
    <w:rsid w:val="00A1593B"/>
    <w:rsid w:val="00A17A73"/>
    <w:rsid w:val="00A4193D"/>
    <w:rsid w:val="00A4608C"/>
    <w:rsid w:val="00A526E3"/>
    <w:rsid w:val="00A529CD"/>
    <w:rsid w:val="00A52B89"/>
    <w:rsid w:val="00A5606B"/>
    <w:rsid w:val="00A62F19"/>
    <w:rsid w:val="00A775F9"/>
    <w:rsid w:val="00A81E1A"/>
    <w:rsid w:val="00A91EF8"/>
    <w:rsid w:val="00A97D2B"/>
    <w:rsid w:val="00AA709B"/>
    <w:rsid w:val="00AB0680"/>
    <w:rsid w:val="00AB0DD9"/>
    <w:rsid w:val="00AC2C0D"/>
    <w:rsid w:val="00AC6037"/>
    <w:rsid w:val="00AD2217"/>
    <w:rsid w:val="00AD2CB0"/>
    <w:rsid w:val="00AE64E8"/>
    <w:rsid w:val="00AF2406"/>
    <w:rsid w:val="00AF6374"/>
    <w:rsid w:val="00B1145C"/>
    <w:rsid w:val="00B1582D"/>
    <w:rsid w:val="00B16B74"/>
    <w:rsid w:val="00B16E68"/>
    <w:rsid w:val="00B21F7B"/>
    <w:rsid w:val="00B25092"/>
    <w:rsid w:val="00B26F6F"/>
    <w:rsid w:val="00B30C7B"/>
    <w:rsid w:val="00B345E7"/>
    <w:rsid w:val="00B506EC"/>
    <w:rsid w:val="00B50B1D"/>
    <w:rsid w:val="00B57211"/>
    <w:rsid w:val="00B6169A"/>
    <w:rsid w:val="00B71FEC"/>
    <w:rsid w:val="00B76587"/>
    <w:rsid w:val="00B77C7F"/>
    <w:rsid w:val="00B81732"/>
    <w:rsid w:val="00B9354A"/>
    <w:rsid w:val="00B96C09"/>
    <w:rsid w:val="00BA1086"/>
    <w:rsid w:val="00BA34D2"/>
    <w:rsid w:val="00BA55B2"/>
    <w:rsid w:val="00BA76FB"/>
    <w:rsid w:val="00BB4C4C"/>
    <w:rsid w:val="00BB75AB"/>
    <w:rsid w:val="00BC48EE"/>
    <w:rsid w:val="00BD0B55"/>
    <w:rsid w:val="00BE6D4D"/>
    <w:rsid w:val="00C0472D"/>
    <w:rsid w:val="00C04D0F"/>
    <w:rsid w:val="00C17A8F"/>
    <w:rsid w:val="00C20554"/>
    <w:rsid w:val="00C3433A"/>
    <w:rsid w:val="00C375F2"/>
    <w:rsid w:val="00C40CF7"/>
    <w:rsid w:val="00C46408"/>
    <w:rsid w:val="00C6772C"/>
    <w:rsid w:val="00C70136"/>
    <w:rsid w:val="00C82CDC"/>
    <w:rsid w:val="00C85372"/>
    <w:rsid w:val="00C908F9"/>
    <w:rsid w:val="00C9191B"/>
    <w:rsid w:val="00C953DC"/>
    <w:rsid w:val="00C95F99"/>
    <w:rsid w:val="00CA17E6"/>
    <w:rsid w:val="00CA3C93"/>
    <w:rsid w:val="00CB212D"/>
    <w:rsid w:val="00CB73D0"/>
    <w:rsid w:val="00CC49C0"/>
    <w:rsid w:val="00CD19D0"/>
    <w:rsid w:val="00CD24BA"/>
    <w:rsid w:val="00CD5619"/>
    <w:rsid w:val="00CE35D4"/>
    <w:rsid w:val="00CE6E79"/>
    <w:rsid w:val="00CE778D"/>
    <w:rsid w:val="00CF070F"/>
    <w:rsid w:val="00CF07E5"/>
    <w:rsid w:val="00CF1C89"/>
    <w:rsid w:val="00D11688"/>
    <w:rsid w:val="00D16CE3"/>
    <w:rsid w:val="00D37BFC"/>
    <w:rsid w:val="00D42A44"/>
    <w:rsid w:val="00D53903"/>
    <w:rsid w:val="00D623AD"/>
    <w:rsid w:val="00D62E0C"/>
    <w:rsid w:val="00D64152"/>
    <w:rsid w:val="00D653C1"/>
    <w:rsid w:val="00D65691"/>
    <w:rsid w:val="00D658CD"/>
    <w:rsid w:val="00D66F98"/>
    <w:rsid w:val="00D701C1"/>
    <w:rsid w:val="00D85E12"/>
    <w:rsid w:val="00D872D0"/>
    <w:rsid w:val="00D902F7"/>
    <w:rsid w:val="00D91CFC"/>
    <w:rsid w:val="00D9376D"/>
    <w:rsid w:val="00DA19FD"/>
    <w:rsid w:val="00DB365F"/>
    <w:rsid w:val="00DC78C5"/>
    <w:rsid w:val="00DD1202"/>
    <w:rsid w:val="00DD1C63"/>
    <w:rsid w:val="00DE4712"/>
    <w:rsid w:val="00DE711F"/>
    <w:rsid w:val="00E0126A"/>
    <w:rsid w:val="00E053B3"/>
    <w:rsid w:val="00E065D0"/>
    <w:rsid w:val="00E072CC"/>
    <w:rsid w:val="00E1097C"/>
    <w:rsid w:val="00E22495"/>
    <w:rsid w:val="00E2336B"/>
    <w:rsid w:val="00E40092"/>
    <w:rsid w:val="00E43F6B"/>
    <w:rsid w:val="00E65976"/>
    <w:rsid w:val="00E66554"/>
    <w:rsid w:val="00E740EE"/>
    <w:rsid w:val="00E749FE"/>
    <w:rsid w:val="00E76032"/>
    <w:rsid w:val="00E81A33"/>
    <w:rsid w:val="00E870D1"/>
    <w:rsid w:val="00E96BEE"/>
    <w:rsid w:val="00E97B91"/>
    <w:rsid w:val="00EA025A"/>
    <w:rsid w:val="00EA095B"/>
    <w:rsid w:val="00EB1DBC"/>
    <w:rsid w:val="00EB45F6"/>
    <w:rsid w:val="00EC32FE"/>
    <w:rsid w:val="00ED13AE"/>
    <w:rsid w:val="00ED23E5"/>
    <w:rsid w:val="00EE1F0A"/>
    <w:rsid w:val="00EE7A67"/>
    <w:rsid w:val="00F01FEF"/>
    <w:rsid w:val="00F16C0D"/>
    <w:rsid w:val="00F21430"/>
    <w:rsid w:val="00F21A68"/>
    <w:rsid w:val="00F22972"/>
    <w:rsid w:val="00F24FF2"/>
    <w:rsid w:val="00F33C5C"/>
    <w:rsid w:val="00F357C5"/>
    <w:rsid w:val="00F35A08"/>
    <w:rsid w:val="00F3767B"/>
    <w:rsid w:val="00F37B50"/>
    <w:rsid w:val="00F431D1"/>
    <w:rsid w:val="00F55D50"/>
    <w:rsid w:val="00F55F8F"/>
    <w:rsid w:val="00F60F34"/>
    <w:rsid w:val="00F61103"/>
    <w:rsid w:val="00F67AAA"/>
    <w:rsid w:val="00F708FA"/>
    <w:rsid w:val="00F727BC"/>
    <w:rsid w:val="00FA022E"/>
    <w:rsid w:val="00FB13F5"/>
    <w:rsid w:val="00FB1500"/>
    <w:rsid w:val="00FB7435"/>
    <w:rsid w:val="00FB74B2"/>
    <w:rsid w:val="00FE1285"/>
    <w:rsid w:val="00FE2CF3"/>
    <w:rsid w:val="00FE4959"/>
    <w:rsid w:val="00FF2C9E"/>
    <w:rsid w:val="00FF63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Acronym"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1F8"/>
    <w:pPr>
      <w:spacing w:before="120" w:after="120" w:line="360" w:lineRule="auto"/>
    </w:pPr>
    <w:rPr>
      <w:rFonts w:cs="Times New Roman"/>
      <w:color w:val="000000" w:themeColor="text1"/>
      <w:sz w:val="24"/>
    </w:rPr>
  </w:style>
  <w:style w:type="paragraph" w:styleId="Heading1">
    <w:name w:val="heading 1"/>
    <w:basedOn w:val="Normal"/>
    <w:next w:val="Normal"/>
    <w:link w:val="Heading1Char"/>
    <w:uiPriority w:val="9"/>
    <w:qFormat/>
    <w:rsid w:val="006441F8"/>
    <w:pPr>
      <w:spacing w:before="400" w:after="60" w:line="240" w:lineRule="auto"/>
      <w:contextualSpacing/>
      <w:outlineLvl w:val="0"/>
    </w:pPr>
    <w:rPr>
      <w:rFonts w:asciiTheme="minorHAnsi" w:hAnsiTheme="minorHAnsi"/>
      <w:b/>
      <w:smallCaps/>
      <w:color w:val="595959" w:themeColor="text1" w:themeTint="A6"/>
      <w:spacing w:val="20"/>
      <w:sz w:val="32"/>
      <w:szCs w:val="32"/>
    </w:rPr>
  </w:style>
  <w:style w:type="paragraph" w:styleId="Heading2">
    <w:name w:val="heading 2"/>
    <w:basedOn w:val="Normal"/>
    <w:next w:val="Normal"/>
    <w:link w:val="Heading2Char"/>
    <w:uiPriority w:val="9"/>
    <w:unhideWhenUsed/>
    <w:qFormat/>
    <w:rsid w:val="00F55F8F"/>
    <w:pPr>
      <w:spacing w:after="60" w:line="240" w:lineRule="auto"/>
      <w:contextualSpacing/>
      <w:outlineLvl w:val="1"/>
    </w:pPr>
    <w:rPr>
      <w:rFonts w:ascii="Cambria" w:hAnsi="Cambria"/>
      <w:smallCaps/>
      <w:color w:val="17365D"/>
      <w:spacing w:val="20"/>
      <w:sz w:val="28"/>
      <w:szCs w:val="28"/>
    </w:rPr>
  </w:style>
  <w:style w:type="paragraph" w:styleId="Heading3">
    <w:name w:val="heading 3"/>
    <w:basedOn w:val="Normal"/>
    <w:next w:val="Normal"/>
    <w:link w:val="Heading3Char"/>
    <w:uiPriority w:val="9"/>
    <w:semiHidden/>
    <w:unhideWhenUsed/>
    <w:qFormat/>
    <w:rsid w:val="00F55F8F"/>
    <w:pPr>
      <w:spacing w:after="60" w:line="240" w:lineRule="auto"/>
      <w:contextualSpacing/>
      <w:outlineLvl w:val="2"/>
    </w:pPr>
    <w:rPr>
      <w:rFonts w:ascii="Cambria" w:hAnsi="Cambria"/>
      <w:smallCaps/>
      <w:color w:val="1F497D"/>
      <w:spacing w:val="20"/>
      <w:szCs w:val="24"/>
    </w:rPr>
  </w:style>
  <w:style w:type="paragraph" w:styleId="Heading4">
    <w:name w:val="heading 4"/>
    <w:basedOn w:val="Normal"/>
    <w:next w:val="Normal"/>
    <w:link w:val="Heading4Char"/>
    <w:uiPriority w:val="9"/>
    <w:semiHidden/>
    <w:unhideWhenUsed/>
    <w:qFormat/>
    <w:rsid w:val="00F55F8F"/>
    <w:pPr>
      <w:pBdr>
        <w:bottom w:val="single" w:sz="4" w:space="1" w:color="71A0DC"/>
      </w:pBdr>
      <w:spacing w:before="200" w:after="100" w:line="240" w:lineRule="auto"/>
      <w:contextualSpacing/>
      <w:outlineLvl w:val="3"/>
    </w:pPr>
    <w:rPr>
      <w:rFonts w:ascii="Cambria" w:hAnsi="Cambria"/>
      <w:b/>
      <w:bCs/>
      <w:smallCaps/>
      <w:color w:val="3071C3"/>
      <w:spacing w:val="20"/>
    </w:rPr>
  </w:style>
  <w:style w:type="paragraph" w:styleId="Heading5">
    <w:name w:val="heading 5"/>
    <w:basedOn w:val="Normal"/>
    <w:next w:val="Normal"/>
    <w:link w:val="Heading5Char"/>
    <w:uiPriority w:val="9"/>
    <w:semiHidden/>
    <w:unhideWhenUsed/>
    <w:qFormat/>
    <w:rsid w:val="00F55F8F"/>
    <w:pPr>
      <w:pBdr>
        <w:bottom w:val="single" w:sz="4" w:space="1" w:color="548DD4"/>
      </w:pBdr>
      <w:spacing w:before="200" w:after="100" w:line="240" w:lineRule="auto"/>
      <w:contextualSpacing/>
      <w:outlineLvl w:val="4"/>
    </w:pPr>
    <w:rPr>
      <w:rFonts w:ascii="Cambria" w:hAnsi="Cambria"/>
      <w:smallCaps/>
      <w:color w:val="3071C3"/>
      <w:spacing w:val="20"/>
    </w:rPr>
  </w:style>
  <w:style w:type="paragraph" w:styleId="Heading6">
    <w:name w:val="heading 6"/>
    <w:basedOn w:val="Normal"/>
    <w:next w:val="Normal"/>
    <w:link w:val="Heading6Char"/>
    <w:uiPriority w:val="9"/>
    <w:semiHidden/>
    <w:unhideWhenUsed/>
    <w:qFormat/>
    <w:rsid w:val="00F55F8F"/>
    <w:pPr>
      <w:pBdr>
        <w:bottom w:val="dotted" w:sz="8" w:space="1" w:color="938953"/>
      </w:pBdr>
      <w:spacing w:before="200" w:after="100"/>
      <w:contextualSpacing/>
      <w:outlineLvl w:val="5"/>
    </w:pPr>
    <w:rPr>
      <w:rFonts w:ascii="Cambria" w:hAnsi="Cambria"/>
      <w:smallCaps/>
      <w:color w:val="938953"/>
      <w:spacing w:val="20"/>
    </w:rPr>
  </w:style>
  <w:style w:type="paragraph" w:styleId="Heading7">
    <w:name w:val="heading 7"/>
    <w:basedOn w:val="Normal"/>
    <w:next w:val="Normal"/>
    <w:link w:val="Heading7Char"/>
    <w:uiPriority w:val="9"/>
    <w:semiHidden/>
    <w:unhideWhenUsed/>
    <w:qFormat/>
    <w:rsid w:val="00F55F8F"/>
    <w:pPr>
      <w:pBdr>
        <w:bottom w:val="dotted" w:sz="8" w:space="1" w:color="938953"/>
      </w:pBdr>
      <w:spacing w:before="200" w:after="100" w:line="240" w:lineRule="auto"/>
      <w:contextualSpacing/>
      <w:outlineLvl w:val="6"/>
    </w:pPr>
    <w:rPr>
      <w:rFonts w:ascii="Cambria" w:hAnsi="Cambria"/>
      <w:b/>
      <w:bCs/>
      <w:smallCaps/>
      <w:color w:val="938953"/>
      <w:spacing w:val="20"/>
      <w:sz w:val="16"/>
      <w:szCs w:val="16"/>
    </w:rPr>
  </w:style>
  <w:style w:type="paragraph" w:styleId="Heading8">
    <w:name w:val="heading 8"/>
    <w:basedOn w:val="Normal"/>
    <w:next w:val="Normal"/>
    <w:link w:val="Heading8Char"/>
    <w:uiPriority w:val="9"/>
    <w:semiHidden/>
    <w:unhideWhenUsed/>
    <w:qFormat/>
    <w:rsid w:val="00F55F8F"/>
    <w:pPr>
      <w:spacing w:before="200" w:after="60" w:line="240" w:lineRule="auto"/>
      <w:contextualSpacing/>
      <w:outlineLvl w:val="7"/>
    </w:pPr>
    <w:rPr>
      <w:rFonts w:ascii="Cambria" w:hAnsi="Cambria"/>
      <w:b/>
      <w:smallCaps/>
      <w:color w:val="938953"/>
      <w:spacing w:val="20"/>
      <w:sz w:val="16"/>
      <w:szCs w:val="16"/>
    </w:rPr>
  </w:style>
  <w:style w:type="paragraph" w:styleId="Heading9">
    <w:name w:val="heading 9"/>
    <w:basedOn w:val="Normal"/>
    <w:next w:val="Normal"/>
    <w:link w:val="Heading9Char"/>
    <w:uiPriority w:val="9"/>
    <w:semiHidden/>
    <w:unhideWhenUsed/>
    <w:qFormat/>
    <w:rsid w:val="00F55F8F"/>
    <w:pPr>
      <w:spacing w:before="200" w:after="60" w:line="240" w:lineRule="auto"/>
      <w:contextualSpacing/>
      <w:outlineLvl w:val="8"/>
    </w:pPr>
    <w:rPr>
      <w:rFonts w:ascii="Cambria" w:hAnsi="Cambria"/>
      <w:smallCaps/>
      <w:color w:val="938953"/>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441F8"/>
    <w:rPr>
      <w:rFonts w:asciiTheme="minorHAnsi" w:hAnsiTheme="minorHAnsi" w:cs="Times New Roman"/>
      <w:b/>
      <w:smallCaps/>
      <w:color w:val="595959" w:themeColor="text1" w:themeTint="A6"/>
      <w:spacing w:val="20"/>
      <w:sz w:val="32"/>
    </w:rPr>
  </w:style>
  <w:style w:type="character" w:customStyle="1" w:styleId="Heading2Char">
    <w:name w:val="Heading 2 Char"/>
    <w:basedOn w:val="DefaultParagraphFont"/>
    <w:link w:val="Heading2"/>
    <w:uiPriority w:val="9"/>
    <w:locked/>
    <w:rsid w:val="00F55F8F"/>
    <w:rPr>
      <w:rFonts w:ascii="Cambria" w:hAnsi="Cambria" w:cs="Times New Roman"/>
      <w:smallCaps/>
      <w:color w:val="17365D"/>
      <w:spacing w:val="20"/>
      <w:sz w:val="28"/>
    </w:rPr>
  </w:style>
  <w:style w:type="character" w:customStyle="1" w:styleId="Heading3Char">
    <w:name w:val="Heading 3 Char"/>
    <w:basedOn w:val="DefaultParagraphFont"/>
    <w:link w:val="Heading3"/>
    <w:uiPriority w:val="9"/>
    <w:semiHidden/>
    <w:locked/>
    <w:rsid w:val="00F55F8F"/>
    <w:rPr>
      <w:rFonts w:ascii="Cambria" w:hAnsi="Cambria" w:cs="Times New Roman"/>
      <w:smallCaps/>
      <w:color w:val="1F497D"/>
      <w:spacing w:val="20"/>
      <w:sz w:val="24"/>
    </w:rPr>
  </w:style>
  <w:style w:type="character" w:customStyle="1" w:styleId="Heading4Char">
    <w:name w:val="Heading 4 Char"/>
    <w:basedOn w:val="DefaultParagraphFont"/>
    <w:link w:val="Heading4"/>
    <w:uiPriority w:val="9"/>
    <w:semiHidden/>
    <w:locked/>
    <w:rsid w:val="00F55F8F"/>
    <w:rPr>
      <w:rFonts w:ascii="Cambria" w:hAnsi="Cambria" w:cs="Times New Roman"/>
      <w:b/>
      <w:smallCaps/>
      <w:color w:val="3071C3"/>
      <w:spacing w:val="20"/>
    </w:rPr>
  </w:style>
  <w:style w:type="character" w:customStyle="1" w:styleId="Heading5Char">
    <w:name w:val="Heading 5 Char"/>
    <w:basedOn w:val="DefaultParagraphFont"/>
    <w:link w:val="Heading5"/>
    <w:uiPriority w:val="9"/>
    <w:semiHidden/>
    <w:locked/>
    <w:rsid w:val="00F55F8F"/>
    <w:rPr>
      <w:rFonts w:ascii="Cambria" w:hAnsi="Cambria" w:cs="Times New Roman"/>
      <w:smallCaps/>
      <w:color w:val="3071C3"/>
      <w:spacing w:val="20"/>
    </w:rPr>
  </w:style>
  <w:style w:type="character" w:customStyle="1" w:styleId="Heading6Char">
    <w:name w:val="Heading 6 Char"/>
    <w:basedOn w:val="DefaultParagraphFont"/>
    <w:link w:val="Heading6"/>
    <w:uiPriority w:val="9"/>
    <w:semiHidden/>
    <w:locked/>
    <w:rsid w:val="00F55F8F"/>
    <w:rPr>
      <w:rFonts w:ascii="Cambria" w:hAnsi="Cambria" w:cs="Times New Roman"/>
      <w:smallCaps/>
      <w:color w:val="938953"/>
      <w:spacing w:val="20"/>
    </w:rPr>
  </w:style>
  <w:style w:type="character" w:customStyle="1" w:styleId="Heading7Char">
    <w:name w:val="Heading 7 Char"/>
    <w:basedOn w:val="DefaultParagraphFont"/>
    <w:link w:val="Heading7"/>
    <w:uiPriority w:val="9"/>
    <w:semiHidden/>
    <w:locked/>
    <w:rsid w:val="00F55F8F"/>
    <w:rPr>
      <w:rFonts w:ascii="Cambria" w:hAnsi="Cambria" w:cs="Times New Roman"/>
      <w:b/>
      <w:smallCaps/>
      <w:color w:val="938953"/>
      <w:spacing w:val="20"/>
      <w:sz w:val="16"/>
    </w:rPr>
  </w:style>
  <w:style w:type="character" w:customStyle="1" w:styleId="Heading8Char">
    <w:name w:val="Heading 8 Char"/>
    <w:basedOn w:val="DefaultParagraphFont"/>
    <w:link w:val="Heading8"/>
    <w:uiPriority w:val="9"/>
    <w:semiHidden/>
    <w:locked/>
    <w:rsid w:val="00F55F8F"/>
    <w:rPr>
      <w:rFonts w:ascii="Cambria" w:hAnsi="Cambria" w:cs="Times New Roman"/>
      <w:b/>
      <w:smallCaps/>
      <w:color w:val="938953"/>
      <w:spacing w:val="20"/>
      <w:sz w:val="16"/>
    </w:rPr>
  </w:style>
  <w:style w:type="character" w:customStyle="1" w:styleId="Heading9Char">
    <w:name w:val="Heading 9 Char"/>
    <w:basedOn w:val="DefaultParagraphFont"/>
    <w:link w:val="Heading9"/>
    <w:uiPriority w:val="9"/>
    <w:semiHidden/>
    <w:locked/>
    <w:rsid w:val="00F55F8F"/>
    <w:rPr>
      <w:rFonts w:ascii="Cambria" w:hAnsi="Cambria" w:cs="Times New Roman"/>
      <w:smallCaps/>
      <w:color w:val="938953"/>
      <w:spacing w:val="20"/>
      <w:sz w:val="16"/>
    </w:rPr>
  </w:style>
  <w:style w:type="paragraph" w:styleId="Header">
    <w:name w:val="header"/>
    <w:basedOn w:val="Normal"/>
    <w:link w:val="HeaderChar"/>
    <w:uiPriority w:val="99"/>
    <w:rsid w:val="00DC78C5"/>
    <w:pPr>
      <w:tabs>
        <w:tab w:val="center" w:pos="4680"/>
        <w:tab w:val="right" w:pos="9360"/>
      </w:tabs>
    </w:pPr>
  </w:style>
  <w:style w:type="character" w:customStyle="1" w:styleId="HeaderChar">
    <w:name w:val="Header Char"/>
    <w:basedOn w:val="DefaultParagraphFont"/>
    <w:link w:val="Header"/>
    <w:uiPriority w:val="99"/>
    <w:locked/>
    <w:rsid w:val="00DC78C5"/>
    <w:rPr>
      <w:rFonts w:cs="Times New Roman"/>
      <w:color w:val="212120"/>
      <w:kern w:val="28"/>
    </w:rPr>
  </w:style>
  <w:style w:type="paragraph" w:styleId="Footer">
    <w:name w:val="footer"/>
    <w:basedOn w:val="Normal"/>
    <w:link w:val="FooterChar"/>
    <w:uiPriority w:val="99"/>
    <w:rsid w:val="00DC78C5"/>
    <w:pPr>
      <w:tabs>
        <w:tab w:val="center" w:pos="4680"/>
        <w:tab w:val="right" w:pos="9360"/>
      </w:tabs>
    </w:pPr>
  </w:style>
  <w:style w:type="character" w:customStyle="1" w:styleId="FooterChar">
    <w:name w:val="Footer Char"/>
    <w:basedOn w:val="DefaultParagraphFont"/>
    <w:link w:val="Footer"/>
    <w:uiPriority w:val="99"/>
    <w:locked/>
    <w:rsid w:val="00DC78C5"/>
    <w:rPr>
      <w:rFonts w:cs="Times New Roman"/>
      <w:color w:val="212120"/>
      <w:kern w:val="28"/>
    </w:rPr>
  </w:style>
  <w:style w:type="paragraph" w:styleId="BalloonText">
    <w:name w:val="Balloon Text"/>
    <w:basedOn w:val="Normal"/>
    <w:link w:val="BalloonTextChar"/>
    <w:uiPriority w:val="99"/>
    <w:rsid w:val="00F55F8F"/>
    <w:rPr>
      <w:rFonts w:ascii="Tahoma" w:hAnsi="Tahoma" w:cs="Tahoma"/>
      <w:sz w:val="16"/>
      <w:szCs w:val="16"/>
    </w:rPr>
  </w:style>
  <w:style w:type="character" w:customStyle="1" w:styleId="BalloonTextChar">
    <w:name w:val="Balloon Text Char"/>
    <w:basedOn w:val="DefaultParagraphFont"/>
    <w:link w:val="BalloonText"/>
    <w:uiPriority w:val="99"/>
    <w:locked/>
    <w:rsid w:val="00F55F8F"/>
    <w:rPr>
      <w:rFonts w:ascii="Tahoma" w:hAnsi="Tahoma" w:cs="Times New Roman"/>
      <w:color w:val="212120"/>
      <w:kern w:val="28"/>
      <w:sz w:val="16"/>
    </w:rPr>
  </w:style>
  <w:style w:type="character" w:styleId="Hyperlink">
    <w:name w:val="Hyperlink"/>
    <w:basedOn w:val="DefaultParagraphFont"/>
    <w:uiPriority w:val="99"/>
    <w:rsid w:val="006A62FD"/>
    <w:rPr>
      <w:rFonts w:cs="Times New Roman"/>
      <w:b/>
      <w:color w:val="C00000"/>
      <w:u w:val="single"/>
    </w:rPr>
  </w:style>
  <w:style w:type="paragraph" w:customStyle="1" w:styleId="Footer1">
    <w:name w:val="Footer1"/>
    <w:basedOn w:val="Footer"/>
    <w:link w:val="footerChar0"/>
    <w:qFormat/>
    <w:rsid w:val="00F55F8F"/>
    <w:rPr>
      <w:noProof/>
    </w:rPr>
  </w:style>
  <w:style w:type="character" w:styleId="Emphasis">
    <w:name w:val="Emphasis"/>
    <w:basedOn w:val="DefaultParagraphFont"/>
    <w:uiPriority w:val="20"/>
    <w:qFormat/>
    <w:rsid w:val="00F55F8F"/>
    <w:rPr>
      <w:rFonts w:cs="Times New Roman"/>
      <w:b/>
      <w:smallCaps/>
      <w:color w:val="5A5A5A"/>
      <w:spacing w:val="20"/>
      <w:kern w:val="0"/>
      <w:vertAlign w:val="baseline"/>
    </w:rPr>
  </w:style>
  <w:style w:type="character" w:customStyle="1" w:styleId="footerChar0">
    <w:name w:val="footer Char"/>
    <w:link w:val="Footer1"/>
    <w:locked/>
    <w:rsid w:val="00F55F8F"/>
    <w:rPr>
      <w:noProof/>
      <w:color w:val="212120"/>
      <w:kern w:val="28"/>
    </w:rPr>
  </w:style>
  <w:style w:type="paragraph" w:styleId="Caption">
    <w:name w:val="caption"/>
    <w:basedOn w:val="Normal"/>
    <w:next w:val="Normal"/>
    <w:uiPriority w:val="35"/>
    <w:semiHidden/>
    <w:unhideWhenUsed/>
    <w:qFormat/>
    <w:rsid w:val="00F55F8F"/>
    <w:rPr>
      <w:b/>
      <w:bCs/>
      <w:smallCaps/>
      <w:color w:val="1F497D"/>
      <w:spacing w:val="10"/>
      <w:sz w:val="18"/>
      <w:szCs w:val="18"/>
    </w:rPr>
  </w:style>
  <w:style w:type="paragraph" w:styleId="Title">
    <w:name w:val="Title"/>
    <w:basedOn w:val="Normal"/>
    <w:next w:val="Normal"/>
    <w:link w:val="TitleChar"/>
    <w:uiPriority w:val="10"/>
    <w:qFormat/>
    <w:rsid w:val="006441F8"/>
    <w:pPr>
      <w:spacing w:before="0" w:after="0" w:line="240" w:lineRule="auto"/>
      <w:contextualSpacing/>
    </w:pPr>
    <w:rPr>
      <w:rFonts w:asciiTheme="minorHAnsi" w:hAnsiTheme="minorHAnsi"/>
      <w:b/>
      <w:smallCaps/>
      <w:color w:val="595959" w:themeColor="text1" w:themeTint="A6"/>
      <w:spacing w:val="5"/>
      <w:sz w:val="44"/>
      <w:szCs w:val="72"/>
    </w:rPr>
  </w:style>
  <w:style w:type="character" w:customStyle="1" w:styleId="TitleChar">
    <w:name w:val="Title Char"/>
    <w:basedOn w:val="DefaultParagraphFont"/>
    <w:link w:val="Title"/>
    <w:uiPriority w:val="10"/>
    <w:locked/>
    <w:rsid w:val="006441F8"/>
    <w:rPr>
      <w:rFonts w:asciiTheme="minorHAnsi" w:hAnsiTheme="minorHAnsi" w:cs="Times New Roman"/>
      <w:b/>
      <w:smallCaps/>
      <w:color w:val="595959" w:themeColor="text1" w:themeTint="A6"/>
      <w:spacing w:val="5"/>
      <w:sz w:val="72"/>
    </w:rPr>
  </w:style>
  <w:style w:type="paragraph" w:styleId="Subtitle">
    <w:name w:val="Subtitle"/>
    <w:basedOn w:val="Normal"/>
    <w:next w:val="Normal"/>
    <w:link w:val="SubtitleChar"/>
    <w:uiPriority w:val="11"/>
    <w:qFormat/>
    <w:rsid w:val="006441F8"/>
    <w:pPr>
      <w:spacing w:before="0" w:after="480" w:line="240" w:lineRule="auto"/>
    </w:pPr>
    <w:rPr>
      <w:rFonts w:asciiTheme="minorHAnsi" w:hAnsiTheme="minorHAnsi"/>
      <w:b/>
      <w:smallCaps/>
      <w:color w:val="C00000"/>
      <w:spacing w:val="5"/>
      <w:sz w:val="72"/>
      <w:szCs w:val="28"/>
    </w:rPr>
  </w:style>
  <w:style w:type="character" w:customStyle="1" w:styleId="SubtitleChar">
    <w:name w:val="Subtitle Char"/>
    <w:basedOn w:val="DefaultParagraphFont"/>
    <w:link w:val="Subtitle"/>
    <w:uiPriority w:val="11"/>
    <w:locked/>
    <w:rsid w:val="006441F8"/>
    <w:rPr>
      <w:rFonts w:asciiTheme="minorHAnsi" w:hAnsiTheme="minorHAnsi" w:cs="Times New Roman"/>
      <w:b/>
      <w:smallCaps/>
      <w:color w:val="C00000"/>
      <w:spacing w:val="5"/>
      <w:sz w:val="28"/>
    </w:rPr>
  </w:style>
  <w:style w:type="character" w:styleId="Strong">
    <w:name w:val="Strong"/>
    <w:basedOn w:val="DefaultParagraphFont"/>
    <w:uiPriority w:val="22"/>
    <w:qFormat/>
    <w:rsid w:val="00F55F8F"/>
    <w:rPr>
      <w:rFonts w:cs="Times New Roman"/>
      <w:b/>
      <w:spacing w:val="0"/>
    </w:rPr>
  </w:style>
  <w:style w:type="paragraph" w:styleId="NoSpacing">
    <w:name w:val="No Spacing"/>
    <w:basedOn w:val="Normal"/>
    <w:uiPriority w:val="1"/>
    <w:qFormat/>
    <w:rsid w:val="00F55F8F"/>
    <w:pPr>
      <w:spacing w:after="0" w:line="240" w:lineRule="auto"/>
    </w:pPr>
  </w:style>
  <w:style w:type="paragraph" w:styleId="ListParagraph">
    <w:name w:val="List Paragraph"/>
    <w:basedOn w:val="Normal"/>
    <w:uiPriority w:val="34"/>
    <w:qFormat/>
    <w:rsid w:val="00F55F8F"/>
    <w:pPr>
      <w:ind w:left="720"/>
      <w:contextualSpacing/>
    </w:pPr>
  </w:style>
  <w:style w:type="paragraph" w:styleId="Quote">
    <w:name w:val="Quote"/>
    <w:basedOn w:val="Normal"/>
    <w:next w:val="Normal"/>
    <w:link w:val="QuoteChar"/>
    <w:uiPriority w:val="29"/>
    <w:qFormat/>
    <w:rsid w:val="00F55F8F"/>
    <w:rPr>
      <w:i/>
      <w:iCs/>
      <w:color w:val="5A5A5A"/>
    </w:rPr>
  </w:style>
  <w:style w:type="character" w:customStyle="1" w:styleId="QuoteChar">
    <w:name w:val="Quote Char"/>
    <w:basedOn w:val="DefaultParagraphFont"/>
    <w:link w:val="Quote"/>
    <w:uiPriority w:val="29"/>
    <w:locked/>
    <w:rsid w:val="00F55F8F"/>
    <w:rPr>
      <w:rFonts w:cs="Times New Roman"/>
      <w:i/>
      <w:color w:val="5A5A5A"/>
    </w:rPr>
  </w:style>
  <w:style w:type="paragraph" w:styleId="IntenseQuote">
    <w:name w:val="Intense Quote"/>
    <w:basedOn w:val="Normal"/>
    <w:next w:val="Normal"/>
    <w:link w:val="IntenseQuoteChar"/>
    <w:uiPriority w:val="30"/>
    <w:qFormat/>
    <w:rsid w:val="00914518"/>
    <w:pPr>
      <w:pBdr>
        <w:top w:val="single" w:sz="4" w:space="12" w:color="404040" w:themeColor="text1" w:themeTint="BF" w:shadow="1"/>
        <w:left w:val="single" w:sz="4" w:space="15" w:color="404040" w:themeColor="text1" w:themeTint="BF" w:shadow="1"/>
        <w:bottom w:val="single" w:sz="4" w:space="10" w:color="404040" w:themeColor="text1" w:themeTint="BF" w:shadow="1"/>
        <w:right w:val="single" w:sz="4" w:space="15" w:color="404040" w:themeColor="text1" w:themeTint="BF" w:shadow="1"/>
      </w:pBdr>
      <w:spacing w:line="300" w:lineRule="auto"/>
      <w:ind w:left="2506" w:right="432"/>
    </w:pPr>
    <w:rPr>
      <w:rFonts w:ascii="Cambria" w:hAnsi="Cambria"/>
      <w:smallCaps/>
      <w:color w:val="595959" w:themeColor="text1" w:themeTint="A6"/>
    </w:rPr>
  </w:style>
  <w:style w:type="character" w:customStyle="1" w:styleId="IntenseQuoteChar">
    <w:name w:val="Intense Quote Char"/>
    <w:basedOn w:val="DefaultParagraphFont"/>
    <w:link w:val="IntenseQuote"/>
    <w:uiPriority w:val="30"/>
    <w:locked/>
    <w:rsid w:val="00914518"/>
    <w:rPr>
      <w:rFonts w:ascii="Cambria" w:hAnsi="Cambria" w:cs="Times New Roman"/>
      <w:smallCaps/>
      <w:color w:val="595959" w:themeColor="text1" w:themeTint="A6"/>
    </w:rPr>
  </w:style>
  <w:style w:type="character" w:styleId="SubtleEmphasis">
    <w:name w:val="Subtle Emphasis"/>
    <w:basedOn w:val="DefaultParagraphFont"/>
    <w:uiPriority w:val="19"/>
    <w:qFormat/>
    <w:rsid w:val="00F55F8F"/>
    <w:rPr>
      <w:rFonts w:cs="Times New Roman"/>
      <w:smallCaps/>
      <w:color w:val="5A5A5A"/>
      <w:vertAlign w:val="baseline"/>
    </w:rPr>
  </w:style>
  <w:style w:type="character" w:styleId="IntenseEmphasis">
    <w:name w:val="Intense Emphasis"/>
    <w:basedOn w:val="DefaultParagraphFont"/>
    <w:uiPriority w:val="21"/>
    <w:qFormat/>
    <w:rsid w:val="00914518"/>
    <w:rPr>
      <w:rFonts w:cs="Times New Roman"/>
      <w:b/>
      <w:smallCaps/>
      <w:color w:val="632423" w:themeColor="accent2" w:themeShade="80"/>
      <w:spacing w:val="40"/>
    </w:rPr>
  </w:style>
  <w:style w:type="character" w:styleId="SubtleReference">
    <w:name w:val="Subtle Reference"/>
    <w:basedOn w:val="DefaultParagraphFont"/>
    <w:uiPriority w:val="31"/>
    <w:qFormat/>
    <w:rsid w:val="00F55F8F"/>
    <w:rPr>
      <w:rFonts w:ascii="Cambria" w:hAnsi="Cambria" w:cs="Times New Roman"/>
      <w:i/>
      <w:smallCaps/>
      <w:color w:val="5A5A5A"/>
      <w:spacing w:val="20"/>
    </w:rPr>
  </w:style>
  <w:style w:type="character" w:styleId="IntenseReference">
    <w:name w:val="Intense Reference"/>
    <w:basedOn w:val="DefaultParagraphFont"/>
    <w:uiPriority w:val="32"/>
    <w:qFormat/>
    <w:rsid w:val="00F55F8F"/>
    <w:rPr>
      <w:rFonts w:ascii="Cambria" w:hAnsi="Cambria" w:cs="Times New Roman"/>
      <w:b/>
      <w:i/>
      <w:smallCaps/>
      <w:color w:val="17365D"/>
      <w:spacing w:val="20"/>
    </w:rPr>
  </w:style>
  <w:style w:type="character" w:styleId="BookTitle">
    <w:name w:val="Book Title"/>
    <w:basedOn w:val="DefaultParagraphFont"/>
    <w:uiPriority w:val="33"/>
    <w:qFormat/>
    <w:rsid w:val="00F55F8F"/>
    <w:rPr>
      <w:rFonts w:ascii="Cambria" w:hAnsi="Cambria" w:cs="Times New Roman"/>
      <w:b/>
      <w:smallCaps/>
      <w:color w:val="17365D"/>
      <w:spacing w:val="10"/>
      <w:u w:val="single"/>
    </w:rPr>
  </w:style>
  <w:style w:type="paragraph" w:styleId="TOCHeading">
    <w:name w:val="TOC Heading"/>
    <w:basedOn w:val="Heading1"/>
    <w:next w:val="Normal"/>
    <w:uiPriority w:val="39"/>
    <w:semiHidden/>
    <w:unhideWhenUsed/>
    <w:qFormat/>
    <w:rsid w:val="00F55F8F"/>
    <w:pPr>
      <w:outlineLvl w:val="9"/>
    </w:pPr>
    <w:rPr>
      <w:rFonts w:ascii="Cambria" w:hAnsi="Cambria"/>
      <w:color w:val="0F243E"/>
    </w:rPr>
  </w:style>
  <w:style w:type="character" w:styleId="CommentReference">
    <w:name w:val="annotation reference"/>
    <w:basedOn w:val="DefaultParagraphFont"/>
    <w:uiPriority w:val="99"/>
    <w:rsid w:val="001E05D5"/>
    <w:rPr>
      <w:rFonts w:cs="Times New Roman"/>
      <w:sz w:val="16"/>
      <w:szCs w:val="16"/>
    </w:rPr>
  </w:style>
  <w:style w:type="paragraph" w:styleId="CommentText">
    <w:name w:val="annotation text"/>
    <w:basedOn w:val="Normal"/>
    <w:link w:val="CommentTextChar"/>
    <w:uiPriority w:val="99"/>
    <w:rsid w:val="001E05D5"/>
    <w:pPr>
      <w:spacing w:line="240" w:lineRule="auto"/>
    </w:pPr>
    <w:rPr>
      <w:sz w:val="20"/>
    </w:rPr>
  </w:style>
  <w:style w:type="character" w:customStyle="1" w:styleId="CommentTextChar">
    <w:name w:val="Comment Text Char"/>
    <w:basedOn w:val="DefaultParagraphFont"/>
    <w:link w:val="CommentText"/>
    <w:uiPriority w:val="99"/>
    <w:locked/>
    <w:rsid w:val="001E05D5"/>
    <w:rPr>
      <w:rFonts w:cs="Times New Roman"/>
      <w:color w:val="000000" w:themeColor="text1"/>
    </w:rPr>
  </w:style>
  <w:style w:type="paragraph" w:styleId="CommentSubject">
    <w:name w:val="annotation subject"/>
    <w:basedOn w:val="CommentText"/>
    <w:next w:val="CommentText"/>
    <w:link w:val="CommentSubjectChar"/>
    <w:uiPriority w:val="99"/>
    <w:rsid w:val="001E05D5"/>
    <w:rPr>
      <w:b/>
      <w:bCs/>
    </w:rPr>
  </w:style>
  <w:style w:type="character" w:customStyle="1" w:styleId="CommentSubjectChar">
    <w:name w:val="Comment Subject Char"/>
    <w:basedOn w:val="CommentTextChar"/>
    <w:link w:val="CommentSubject"/>
    <w:uiPriority w:val="99"/>
    <w:locked/>
    <w:rsid w:val="001E05D5"/>
    <w:rPr>
      <w:rFonts w:cs="Times New Roman"/>
      <w:b/>
      <w:bCs/>
      <w:color w:val="000000" w:themeColor="text1"/>
    </w:rPr>
  </w:style>
  <w:style w:type="paragraph" w:styleId="EndnoteText">
    <w:name w:val="endnote text"/>
    <w:basedOn w:val="Normal"/>
    <w:link w:val="EndnoteTextChar"/>
    <w:uiPriority w:val="99"/>
    <w:rsid w:val="001E05D5"/>
    <w:pPr>
      <w:spacing w:before="0" w:after="0" w:line="240" w:lineRule="auto"/>
    </w:pPr>
    <w:rPr>
      <w:sz w:val="20"/>
    </w:rPr>
  </w:style>
  <w:style w:type="character" w:customStyle="1" w:styleId="EndnoteTextChar">
    <w:name w:val="Endnote Text Char"/>
    <w:basedOn w:val="DefaultParagraphFont"/>
    <w:link w:val="EndnoteText"/>
    <w:uiPriority w:val="99"/>
    <w:locked/>
    <w:rsid w:val="001E05D5"/>
    <w:rPr>
      <w:rFonts w:cs="Times New Roman"/>
      <w:color w:val="000000" w:themeColor="text1"/>
    </w:rPr>
  </w:style>
  <w:style w:type="character" w:styleId="EndnoteReference">
    <w:name w:val="endnote reference"/>
    <w:basedOn w:val="DefaultParagraphFont"/>
    <w:uiPriority w:val="99"/>
    <w:rsid w:val="001E05D5"/>
    <w:rPr>
      <w:rFonts w:cs="Times New Roman"/>
      <w:vertAlign w:val="superscript"/>
    </w:rPr>
  </w:style>
  <w:style w:type="table" w:styleId="TableGrid">
    <w:name w:val="Table Grid"/>
    <w:basedOn w:val="TableNormal"/>
    <w:uiPriority w:val="59"/>
    <w:rsid w:val="00232104"/>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op">
    <w:name w:val="Table Top"/>
    <w:basedOn w:val="Normal"/>
    <w:link w:val="TableTopChar"/>
    <w:qFormat/>
    <w:rsid w:val="00232104"/>
    <w:pPr>
      <w:spacing w:before="0" w:after="0" w:line="240" w:lineRule="auto"/>
    </w:pPr>
    <w:rPr>
      <w:b/>
      <w:smallCaps/>
      <w:color w:val="C00000"/>
      <w:sz w:val="44"/>
    </w:rPr>
  </w:style>
  <w:style w:type="paragraph" w:customStyle="1" w:styleId="Hyperlink1">
    <w:name w:val="Hyperlink1"/>
    <w:basedOn w:val="Normal"/>
    <w:link w:val="hyperlinkChar"/>
    <w:qFormat/>
    <w:rsid w:val="006A62FD"/>
    <w:pPr>
      <w:spacing w:line="240" w:lineRule="auto"/>
    </w:pPr>
  </w:style>
  <w:style w:type="character" w:customStyle="1" w:styleId="TableTopChar">
    <w:name w:val="Table Top Char"/>
    <w:basedOn w:val="DefaultParagraphFont"/>
    <w:link w:val="TableTop"/>
    <w:locked/>
    <w:rsid w:val="00232104"/>
    <w:rPr>
      <w:rFonts w:cs="Times New Roman"/>
      <w:b/>
      <w:smallCaps/>
      <w:color w:val="C00000"/>
      <w:sz w:val="44"/>
    </w:rPr>
  </w:style>
  <w:style w:type="character" w:customStyle="1" w:styleId="hyperlinkChar">
    <w:name w:val="hyperlink Char"/>
    <w:basedOn w:val="DefaultParagraphFont"/>
    <w:link w:val="Hyperlink1"/>
    <w:locked/>
    <w:rsid w:val="006A62FD"/>
    <w:rPr>
      <w:rFonts w:cs="Times New Roman"/>
      <w:color w:val="000000" w:themeColor="text1"/>
      <w:sz w:val="24"/>
    </w:rPr>
  </w:style>
  <w:style w:type="character" w:styleId="FollowedHyperlink">
    <w:name w:val="FollowedHyperlink"/>
    <w:basedOn w:val="DefaultParagraphFont"/>
    <w:uiPriority w:val="99"/>
    <w:rsid w:val="00B21F7B"/>
    <w:rPr>
      <w:rFonts w:cs="Times New Roman"/>
      <w:color w:val="800080" w:themeColor="followedHyperlink"/>
      <w:u w:val="single"/>
    </w:rPr>
  </w:style>
  <w:style w:type="paragraph" w:styleId="NormalWeb">
    <w:name w:val="Normal (Web)"/>
    <w:basedOn w:val="Normal"/>
    <w:uiPriority w:val="99"/>
    <w:unhideWhenUsed/>
    <w:rsid w:val="009E1F52"/>
    <w:pPr>
      <w:spacing w:before="100" w:beforeAutospacing="1" w:after="100" w:afterAutospacing="1" w:line="240" w:lineRule="auto"/>
    </w:pPr>
    <w:rPr>
      <w:rFonts w:ascii="Verdana" w:hAnsi="Verdana"/>
      <w:color w:val="auto"/>
      <w:szCs w:val="24"/>
    </w:rPr>
  </w:style>
  <w:style w:type="paragraph" w:customStyle="1" w:styleId="Default">
    <w:name w:val="Default"/>
    <w:rsid w:val="00060D44"/>
    <w:pPr>
      <w:autoSpaceDE w:val="0"/>
      <w:autoSpaceDN w:val="0"/>
      <w:adjustRightInd w:val="0"/>
    </w:pPr>
    <w:rPr>
      <w:color w:val="000000"/>
      <w:sz w:val="24"/>
      <w:szCs w:val="24"/>
    </w:rPr>
  </w:style>
  <w:style w:type="paragraph" w:customStyle="1" w:styleId="Pa1">
    <w:name w:val="Pa1"/>
    <w:basedOn w:val="Default"/>
    <w:next w:val="Default"/>
    <w:uiPriority w:val="99"/>
    <w:rsid w:val="007E18FE"/>
    <w:pPr>
      <w:spacing w:line="241" w:lineRule="atLeast"/>
    </w:pPr>
    <w:rPr>
      <w:rFonts w:ascii="Garamond BookCondensed" w:hAnsi="Garamond BookCondensed" w:cs="Times New Roman"/>
      <w:color w:val="auto"/>
    </w:rPr>
  </w:style>
  <w:style w:type="paragraph" w:customStyle="1" w:styleId="Pa9">
    <w:name w:val="Pa9"/>
    <w:basedOn w:val="Default"/>
    <w:next w:val="Default"/>
    <w:uiPriority w:val="99"/>
    <w:rsid w:val="006F0FEF"/>
    <w:pPr>
      <w:spacing w:line="241" w:lineRule="atLeast"/>
    </w:pPr>
    <w:rPr>
      <w:rFonts w:ascii="Garamond BookCondensed" w:hAnsi="Garamond BookCondensed" w:cs="Times New Roman"/>
      <w:color w:val="auto"/>
    </w:rPr>
  </w:style>
  <w:style w:type="paragraph" w:customStyle="1" w:styleId="NormalBold">
    <w:name w:val="Normal Bold"/>
    <w:basedOn w:val="Normal"/>
    <w:rsid w:val="00191965"/>
    <w:pPr>
      <w:spacing w:before="0" w:after="0" w:line="240" w:lineRule="auto"/>
    </w:pPr>
    <w:rPr>
      <w:rFonts w:ascii="Arial" w:hAnsi="Arial"/>
      <w:b/>
      <w:color w:val="auto"/>
      <w:sz w:val="22"/>
    </w:rPr>
  </w:style>
  <w:style w:type="paragraph" w:styleId="TOC1">
    <w:name w:val="toc 1"/>
    <w:basedOn w:val="Normal"/>
    <w:next w:val="Normal"/>
    <w:autoRedefine/>
    <w:uiPriority w:val="39"/>
    <w:rsid w:val="00320C29"/>
    <w:pPr>
      <w:spacing w:after="100"/>
    </w:pPr>
  </w:style>
  <w:style w:type="character" w:styleId="HTMLAcronym">
    <w:name w:val="HTML Acronym"/>
    <w:basedOn w:val="DefaultParagraphFont"/>
    <w:uiPriority w:val="99"/>
    <w:semiHidden/>
    <w:unhideWhenUsed/>
    <w:rsid w:val="0017657E"/>
  </w:style>
</w:styles>
</file>

<file path=word/webSettings.xml><?xml version="1.0" encoding="utf-8"?>
<w:webSettings xmlns:r="http://schemas.openxmlformats.org/officeDocument/2006/relationships" xmlns:w="http://schemas.openxmlformats.org/wordprocessingml/2006/main">
  <w:divs>
    <w:div w:id="225267031">
      <w:bodyDiv w:val="1"/>
      <w:marLeft w:val="0"/>
      <w:marRight w:val="0"/>
      <w:marTop w:val="0"/>
      <w:marBottom w:val="0"/>
      <w:divBdr>
        <w:top w:val="none" w:sz="0" w:space="0" w:color="auto"/>
        <w:left w:val="none" w:sz="0" w:space="0" w:color="auto"/>
        <w:bottom w:val="none" w:sz="0" w:space="0" w:color="auto"/>
        <w:right w:val="none" w:sz="0" w:space="0" w:color="auto"/>
      </w:divBdr>
      <w:divsChild>
        <w:div w:id="1339772884">
          <w:marLeft w:val="0"/>
          <w:marRight w:val="0"/>
          <w:marTop w:val="0"/>
          <w:marBottom w:val="0"/>
          <w:divBdr>
            <w:top w:val="none" w:sz="0" w:space="0" w:color="auto"/>
            <w:left w:val="none" w:sz="0" w:space="0" w:color="auto"/>
            <w:bottom w:val="none" w:sz="0" w:space="0" w:color="auto"/>
            <w:right w:val="none" w:sz="0" w:space="0" w:color="auto"/>
          </w:divBdr>
          <w:divsChild>
            <w:div w:id="778253791">
              <w:marLeft w:val="0"/>
              <w:marRight w:val="0"/>
              <w:marTop w:val="0"/>
              <w:marBottom w:val="0"/>
              <w:divBdr>
                <w:top w:val="none" w:sz="0" w:space="0" w:color="auto"/>
                <w:left w:val="none" w:sz="0" w:space="0" w:color="auto"/>
                <w:bottom w:val="none" w:sz="0" w:space="0" w:color="auto"/>
                <w:right w:val="none" w:sz="0" w:space="0" w:color="auto"/>
              </w:divBdr>
              <w:divsChild>
                <w:div w:id="8566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918775">
      <w:bodyDiv w:val="1"/>
      <w:marLeft w:val="0"/>
      <w:marRight w:val="0"/>
      <w:marTop w:val="0"/>
      <w:marBottom w:val="0"/>
      <w:divBdr>
        <w:top w:val="none" w:sz="0" w:space="0" w:color="auto"/>
        <w:left w:val="none" w:sz="0" w:space="0" w:color="auto"/>
        <w:bottom w:val="none" w:sz="0" w:space="0" w:color="auto"/>
        <w:right w:val="none" w:sz="0" w:space="0" w:color="auto"/>
      </w:divBdr>
      <w:divsChild>
        <w:div w:id="1484202776">
          <w:marLeft w:val="0"/>
          <w:marRight w:val="0"/>
          <w:marTop w:val="0"/>
          <w:marBottom w:val="0"/>
          <w:divBdr>
            <w:top w:val="none" w:sz="0" w:space="0" w:color="auto"/>
            <w:left w:val="none" w:sz="0" w:space="0" w:color="auto"/>
            <w:bottom w:val="none" w:sz="0" w:space="0" w:color="auto"/>
            <w:right w:val="none" w:sz="0" w:space="0" w:color="auto"/>
          </w:divBdr>
          <w:divsChild>
            <w:div w:id="564339556">
              <w:marLeft w:val="0"/>
              <w:marRight w:val="0"/>
              <w:marTop w:val="0"/>
              <w:marBottom w:val="0"/>
              <w:divBdr>
                <w:top w:val="none" w:sz="0" w:space="0" w:color="auto"/>
                <w:left w:val="none" w:sz="0" w:space="0" w:color="auto"/>
                <w:bottom w:val="none" w:sz="0" w:space="0" w:color="auto"/>
                <w:right w:val="none" w:sz="0" w:space="0" w:color="auto"/>
              </w:divBdr>
              <w:divsChild>
                <w:div w:id="137222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78439">
      <w:marLeft w:val="0"/>
      <w:marRight w:val="0"/>
      <w:marTop w:val="0"/>
      <w:marBottom w:val="0"/>
      <w:divBdr>
        <w:top w:val="none" w:sz="0" w:space="0" w:color="auto"/>
        <w:left w:val="none" w:sz="0" w:space="0" w:color="auto"/>
        <w:bottom w:val="none" w:sz="0" w:space="0" w:color="auto"/>
        <w:right w:val="none" w:sz="0" w:space="0" w:color="auto"/>
      </w:divBdr>
    </w:div>
    <w:div w:id="1584678440">
      <w:marLeft w:val="0"/>
      <w:marRight w:val="0"/>
      <w:marTop w:val="0"/>
      <w:marBottom w:val="0"/>
      <w:divBdr>
        <w:top w:val="none" w:sz="0" w:space="0" w:color="auto"/>
        <w:left w:val="none" w:sz="0" w:space="0" w:color="auto"/>
        <w:bottom w:val="none" w:sz="0" w:space="0" w:color="auto"/>
        <w:right w:val="none" w:sz="0" w:space="0" w:color="auto"/>
      </w:divBdr>
    </w:div>
    <w:div w:id="1584678442">
      <w:marLeft w:val="0"/>
      <w:marRight w:val="0"/>
      <w:marTop w:val="0"/>
      <w:marBottom w:val="0"/>
      <w:divBdr>
        <w:top w:val="none" w:sz="0" w:space="0" w:color="auto"/>
        <w:left w:val="none" w:sz="0" w:space="0" w:color="auto"/>
        <w:bottom w:val="none" w:sz="0" w:space="0" w:color="auto"/>
        <w:right w:val="none" w:sz="0" w:space="0" w:color="auto"/>
      </w:divBdr>
    </w:div>
    <w:div w:id="1584678443">
      <w:marLeft w:val="0"/>
      <w:marRight w:val="0"/>
      <w:marTop w:val="0"/>
      <w:marBottom w:val="0"/>
      <w:divBdr>
        <w:top w:val="none" w:sz="0" w:space="0" w:color="auto"/>
        <w:left w:val="none" w:sz="0" w:space="0" w:color="auto"/>
        <w:bottom w:val="none" w:sz="0" w:space="0" w:color="auto"/>
        <w:right w:val="none" w:sz="0" w:space="0" w:color="auto"/>
      </w:divBdr>
    </w:div>
    <w:div w:id="1584678450">
      <w:marLeft w:val="0"/>
      <w:marRight w:val="0"/>
      <w:marTop w:val="0"/>
      <w:marBottom w:val="0"/>
      <w:divBdr>
        <w:top w:val="none" w:sz="0" w:space="0" w:color="auto"/>
        <w:left w:val="none" w:sz="0" w:space="0" w:color="auto"/>
        <w:bottom w:val="none" w:sz="0" w:space="0" w:color="auto"/>
        <w:right w:val="none" w:sz="0" w:space="0" w:color="auto"/>
      </w:divBdr>
      <w:divsChild>
        <w:div w:id="1584678446">
          <w:marLeft w:val="0"/>
          <w:marRight w:val="0"/>
          <w:marTop w:val="0"/>
          <w:marBottom w:val="0"/>
          <w:divBdr>
            <w:top w:val="none" w:sz="0" w:space="0" w:color="auto"/>
            <w:left w:val="none" w:sz="0" w:space="0" w:color="auto"/>
            <w:bottom w:val="none" w:sz="0" w:space="0" w:color="auto"/>
            <w:right w:val="none" w:sz="0" w:space="0" w:color="auto"/>
          </w:divBdr>
          <w:divsChild>
            <w:div w:id="1584678447">
              <w:marLeft w:val="0"/>
              <w:marRight w:val="0"/>
              <w:marTop w:val="0"/>
              <w:marBottom w:val="0"/>
              <w:divBdr>
                <w:top w:val="none" w:sz="0" w:space="0" w:color="auto"/>
                <w:left w:val="none" w:sz="0" w:space="0" w:color="auto"/>
                <w:bottom w:val="none" w:sz="0" w:space="0" w:color="auto"/>
                <w:right w:val="none" w:sz="0" w:space="0" w:color="auto"/>
              </w:divBdr>
              <w:divsChild>
                <w:div w:id="1584678451">
                  <w:marLeft w:val="0"/>
                  <w:marRight w:val="0"/>
                  <w:marTop w:val="0"/>
                  <w:marBottom w:val="0"/>
                  <w:divBdr>
                    <w:top w:val="none" w:sz="0" w:space="0" w:color="auto"/>
                    <w:left w:val="none" w:sz="0" w:space="0" w:color="auto"/>
                    <w:bottom w:val="none" w:sz="0" w:space="0" w:color="auto"/>
                    <w:right w:val="none" w:sz="0" w:space="0" w:color="auto"/>
                  </w:divBdr>
                  <w:divsChild>
                    <w:div w:id="1584678449">
                      <w:marLeft w:val="28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678452">
      <w:marLeft w:val="0"/>
      <w:marRight w:val="0"/>
      <w:marTop w:val="0"/>
      <w:marBottom w:val="0"/>
      <w:divBdr>
        <w:top w:val="none" w:sz="0" w:space="0" w:color="auto"/>
        <w:left w:val="none" w:sz="0" w:space="0" w:color="auto"/>
        <w:bottom w:val="none" w:sz="0" w:space="0" w:color="auto"/>
        <w:right w:val="none" w:sz="0" w:space="0" w:color="auto"/>
      </w:divBdr>
    </w:div>
    <w:div w:id="1584678453">
      <w:marLeft w:val="0"/>
      <w:marRight w:val="0"/>
      <w:marTop w:val="0"/>
      <w:marBottom w:val="0"/>
      <w:divBdr>
        <w:top w:val="none" w:sz="0" w:space="0" w:color="auto"/>
        <w:left w:val="none" w:sz="0" w:space="0" w:color="auto"/>
        <w:bottom w:val="none" w:sz="0" w:space="0" w:color="auto"/>
        <w:right w:val="none" w:sz="0" w:space="0" w:color="auto"/>
      </w:divBdr>
      <w:divsChild>
        <w:div w:id="1584678441">
          <w:marLeft w:val="0"/>
          <w:marRight w:val="0"/>
          <w:marTop w:val="0"/>
          <w:marBottom w:val="0"/>
          <w:divBdr>
            <w:top w:val="none" w:sz="0" w:space="0" w:color="auto"/>
            <w:left w:val="none" w:sz="0" w:space="0" w:color="auto"/>
            <w:bottom w:val="none" w:sz="0" w:space="0" w:color="auto"/>
            <w:right w:val="none" w:sz="0" w:space="0" w:color="auto"/>
          </w:divBdr>
          <w:divsChild>
            <w:div w:id="1584678445">
              <w:marLeft w:val="0"/>
              <w:marRight w:val="0"/>
              <w:marTop w:val="0"/>
              <w:marBottom w:val="0"/>
              <w:divBdr>
                <w:top w:val="none" w:sz="0" w:space="0" w:color="auto"/>
                <w:left w:val="none" w:sz="0" w:space="0" w:color="auto"/>
                <w:bottom w:val="none" w:sz="0" w:space="0" w:color="auto"/>
                <w:right w:val="none" w:sz="0" w:space="0" w:color="auto"/>
              </w:divBdr>
              <w:divsChild>
                <w:div w:id="1584678444">
                  <w:marLeft w:val="0"/>
                  <w:marRight w:val="0"/>
                  <w:marTop w:val="0"/>
                  <w:marBottom w:val="0"/>
                  <w:divBdr>
                    <w:top w:val="none" w:sz="0" w:space="0" w:color="auto"/>
                    <w:left w:val="none" w:sz="0" w:space="0" w:color="auto"/>
                    <w:bottom w:val="none" w:sz="0" w:space="0" w:color="auto"/>
                    <w:right w:val="none" w:sz="0" w:space="0" w:color="auto"/>
                  </w:divBdr>
                  <w:divsChild>
                    <w:div w:id="158467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678456">
      <w:marLeft w:val="0"/>
      <w:marRight w:val="0"/>
      <w:marTop w:val="0"/>
      <w:marBottom w:val="0"/>
      <w:divBdr>
        <w:top w:val="none" w:sz="0" w:space="0" w:color="auto"/>
        <w:left w:val="none" w:sz="0" w:space="0" w:color="auto"/>
        <w:bottom w:val="none" w:sz="0" w:space="0" w:color="auto"/>
        <w:right w:val="none" w:sz="0" w:space="0" w:color="auto"/>
      </w:divBdr>
      <w:divsChild>
        <w:div w:id="1584678454">
          <w:marLeft w:val="0"/>
          <w:marRight w:val="0"/>
          <w:marTop w:val="374"/>
          <w:marBottom w:val="0"/>
          <w:divBdr>
            <w:top w:val="none" w:sz="0" w:space="0" w:color="auto"/>
            <w:left w:val="none" w:sz="0" w:space="0" w:color="auto"/>
            <w:bottom w:val="none" w:sz="0" w:space="0" w:color="auto"/>
            <w:right w:val="none" w:sz="0" w:space="0" w:color="auto"/>
          </w:divBdr>
          <w:divsChild>
            <w:div w:id="1584678457">
              <w:marLeft w:val="0"/>
              <w:marRight w:val="0"/>
              <w:marTop w:val="0"/>
              <w:marBottom w:val="0"/>
              <w:divBdr>
                <w:top w:val="single" w:sz="48" w:space="8" w:color="D4DDDF"/>
                <w:left w:val="single" w:sz="48" w:space="8" w:color="D4DDDF"/>
                <w:bottom w:val="single" w:sz="48" w:space="8" w:color="D4DDDF"/>
                <w:right w:val="single" w:sz="48" w:space="8" w:color="D4DDDF"/>
              </w:divBdr>
              <w:divsChild>
                <w:div w:id="158467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11866">
      <w:bodyDiv w:val="1"/>
      <w:marLeft w:val="0"/>
      <w:marRight w:val="0"/>
      <w:marTop w:val="0"/>
      <w:marBottom w:val="0"/>
      <w:divBdr>
        <w:top w:val="none" w:sz="0" w:space="0" w:color="auto"/>
        <w:left w:val="none" w:sz="0" w:space="0" w:color="auto"/>
        <w:bottom w:val="none" w:sz="0" w:space="0" w:color="auto"/>
        <w:right w:val="none" w:sz="0" w:space="0" w:color="auto"/>
      </w:divBdr>
      <w:divsChild>
        <w:div w:id="574434347">
          <w:marLeft w:val="0"/>
          <w:marRight w:val="0"/>
          <w:marTop w:val="0"/>
          <w:marBottom w:val="0"/>
          <w:divBdr>
            <w:top w:val="none" w:sz="0" w:space="0" w:color="auto"/>
            <w:left w:val="none" w:sz="0" w:space="0" w:color="auto"/>
            <w:bottom w:val="none" w:sz="0" w:space="0" w:color="auto"/>
            <w:right w:val="none" w:sz="0" w:space="0" w:color="auto"/>
          </w:divBdr>
          <w:divsChild>
            <w:div w:id="8260726">
              <w:marLeft w:val="0"/>
              <w:marRight w:val="0"/>
              <w:marTop w:val="0"/>
              <w:marBottom w:val="0"/>
              <w:divBdr>
                <w:top w:val="none" w:sz="0" w:space="0" w:color="auto"/>
                <w:left w:val="none" w:sz="0" w:space="0" w:color="auto"/>
                <w:bottom w:val="none" w:sz="0" w:space="0" w:color="auto"/>
                <w:right w:val="none" w:sz="0" w:space="0" w:color="auto"/>
              </w:divBdr>
              <w:divsChild>
                <w:div w:id="52771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Professional%20services%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A13F1-BFD6-4BBE-AAFE-9C7A9013B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Professional services letterhead.dot</Template>
  <TotalTime>2</TotalTime>
  <Pages>3</Pages>
  <Words>794</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StockLayouts</Company>
  <LinksUpToDate>false</LinksUpToDate>
  <CharactersWithSpaces>5311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Tobin</dc:creator>
  <cp:lastModifiedBy>P A VIJAIARASAN</cp:lastModifiedBy>
  <cp:revision>3</cp:revision>
  <cp:lastPrinted>2011-01-11T14:19:00Z</cp:lastPrinted>
  <dcterms:created xsi:type="dcterms:W3CDTF">2017-09-07T04:18:00Z</dcterms:created>
  <dcterms:modified xsi:type="dcterms:W3CDTF">2017-09-07T04:29:00Z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TC011832701033</vt:lpwstr>
  </property>
</Properties>
</file>