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AE" w:rsidRPr="000912AE" w:rsidRDefault="000912AE" w:rsidP="000912A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642870" cy="1762125"/>
            <wp:effectExtent l="19050" t="0" r="5080" b="0"/>
            <wp:wrapTight wrapText="bothSides">
              <wp:wrapPolygon edited="0">
                <wp:start x="-156" y="0"/>
                <wp:lineTo x="-156" y="21483"/>
                <wp:lineTo x="21642" y="21483"/>
                <wp:lineTo x="21642" y="0"/>
                <wp:lineTo x="-156" y="0"/>
              </wp:wrapPolygon>
            </wp:wrapTight>
            <wp:docPr id="1" name="Picture 1" descr="http://safetytoolboxtopics.com/images/stories/lightn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lightning2.jpg"/>
                    <pic:cNvPicPr>
                      <a:picLocks noChangeAspect="1" noChangeArrowheads="1"/>
                    </pic:cNvPicPr>
                  </pic:nvPicPr>
                  <pic:blipFill>
                    <a:blip r:embed="rId4" cstate="print"/>
                    <a:srcRect/>
                    <a:stretch>
                      <a:fillRect/>
                    </a:stretch>
                  </pic:blipFill>
                  <pic:spPr bwMode="auto">
                    <a:xfrm>
                      <a:off x="0" y="0"/>
                      <a:ext cx="2642870" cy="17621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0912AE">
        <w:rPr>
          <w:rFonts w:ascii="Times New Roman" w:eastAsia="Times New Roman" w:hAnsi="Times New Roman" w:cs="Times New Roman"/>
          <w:b/>
          <w:bCs/>
          <w:sz w:val="27"/>
          <w:szCs w:val="27"/>
        </w:rPr>
        <w:t xml:space="preserve">Lightning Safety - Myths and Facts </w:t>
      </w:r>
    </w:p>
    <w:p w:rsidR="000912AE" w:rsidRP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r w:rsidRPr="000912AE">
        <w:rPr>
          <w:rFonts w:ascii="Times New Roman" w:eastAsia="Times New Roman" w:hAnsi="Times New Roman" w:cs="Times New Roman"/>
          <w:sz w:val="24"/>
          <w:szCs w:val="24"/>
        </w:rPr>
        <w:t xml:space="preserve">Working outside during a storm can be dangerous. How well do you know the dangers of lightning? Check your knowledge </w:t>
      </w:r>
      <w:proofErr w:type="spellStart"/>
      <w:r w:rsidRPr="000912AE">
        <w:rPr>
          <w:rFonts w:ascii="Times New Roman" w:eastAsia="Times New Roman" w:hAnsi="Times New Roman" w:cs="Times New Roman"/>
          <w:sz w:val="24"/>
          <w:szCs w:val="24"/>
        </w:rPr>
        <w:t>agains</w:t>
      </w:r>
      <w:proofErr w:type="spellEnd"/>
      <w:r w:rsidRPr="000912AE">
        <w:rPr>
          <w:rFonts w:ascii="Times New Roman" w:eastAsia="Times New Roman" w:hAnsi="Times New Roman" w:cs="Times New Roman"/>
          <w:sz w:val="24"/>
          <w:szCs w:val="24"/>
        </w:rPr>
        <w:t xml:space="preserve"> these lightning myths courtesy of NOAA </w:t>
      </w:r>
    </w:p>
    <w:p w:rsid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p>
    <w:p w:rsid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p>
    <w:p w:rsid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p>
    <w:p w:rsidR="000912AE" w:rsidRP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r w:rsidRPr="000912AE">
        <w:rPr>
          <w:rFonts w:ascii="Times New Roman" w:eastAsia="Times New Roman" w:hAnsi="Times New Roman" w:cs="Times New Roman"/>
          <w:sz w:val="24"/>
          <w:szCs w:val="24"/>
        </w:rPr>
        <w:t>Myth: Lightning never strikes the same place twice.</w:t>
      </w:r>
      <w:r w:rsidRPr="000912AE">
        <w:rPr>
          <w:rFonts w:ascii="Times New Roman" w:eastAsia="Times New Roman" w:hAnsi="Times New Roman" w:cs="Times New Roman"/>
          <w:sz w:val="24"/>
          <w:szCs w:val="24"/>
        </w:rPr>
        <w:br/>
        <w:t>Fact: Lightning often strikes the same place repeatedly, especially if it’s a tall, pointy, isolated object. The Empire State Building is hit nearly 100 times a year.</w:t>
      </w:r>
    </w:p>
    <w:p w:rsidR="000912AE" w:rsidRP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r w:rsidRPr="000912AE">
        <w:rPr>
          <w:rFonts w:ascii="Times New Roman" w:eastAsia="Times New Roman" w:hAnsi="Times New Roman" w:cs="Times New Roman"/>
          <w:sz w:val="24"/>
          <w:szCs w:val="24"/>
        </w:rPr>
        <w:t xml:space="preserve">Myth: If it’s not raining or there aren’t clouds overhead, you’re safe from lightning. </w:t>
      </w:r>
      <w:r w:rsidRPr="000912AE">
        <w:rPr>
          <w:rFonts w:ascii="Times New Roman" w:eastAsia="Times New Roman" w:hAnsi="Times New Roman" w:cs="Times New Roman"/>
          <w:sz w:val="24"/>
          <w:szCs w:val="24"/>
        </w:rPr>
        <w:br/>
        <w:t xml:space="preserve">Fact: Lightning often strikes more than three miles from the center of the thunderstorm, far outside the rain or thunderstorm cloud. “Bolts from the blue” can strike 10-15 miles from the thunderstorm. </w:t>
      </w:r>
    </w:p>
    <w:p w:rsidR="000912AE" w:rsidRP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r w:rsidRPr="000912AE">
        <w:rPr>
          <w:rFonts w:ascii="Times New Roman" w:eastAsia="Times New Roman" w:hAnsi="Times New Roman" w:cs="Times New Roman"/>
          <w:sz w:val="24"/>
          <w:szCs w:val="24"/>
        </w:rPr>
        <w:t xml:space="preserve">Myth: Rubber tires on a car protect you from lightning by insulating you from the ground. </w:t>
      </w:r>
      <w:r w:rsidRPr="000912AE">
        <w:rPr>
          <w:rFonts w:ascii="Times New Roman" w:eastAsia="Times New Roman" w:hAnsi="Times New Roman" w:cs="Times New Roman"/>
          <w:sz w:val="24"/>
          <w:szCs w:val="24"/>
        </w:rPr>
        <w:br/>
        <w:t xml:space="preserve">Fact: Most cars are safe from lightning, but it is the metal roof and metal sides that protect you, NOT the rubber tires. Remember, convertibles, motorcycles, bicycles, open-shelled outdoor recreational vehicles and cars with fiberglass shells offer no protection from lightning. When lightning strikes a vehicle, it goes through the metal frame into the ground. Don’t lean on doors during a thunderstorm. </w:t>
      </w:r>
    </w:p>
    <w:p w:rsidR="000912AE" w:rsidRP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r w:rsidRPr="000912AE">
        <w:rPr>
          <w:rFonts w:ascii="Times New Roman" w:eastAsia="Times New Roman" w:hAnsi="Times New Roman" w:cs="Times New Roman"/>
          <w:sz w:val="24"/>
          <w:szCs w:val="24"/>
        </w:rPr>
        <w:t xml:space="preserve">Myth: A lightning victim is electrified. If you touch them, you’ll be electrocuted. </w:t>
      </w:r>
      <w:r w:rsidRPr="000912AE">
        <w:rPr>
          <w:rFonts w:ascii="Times New Roman" w:eastAsia="Times New Roman" w:hAnsi="Times New Roman" w:cs="Times New Roman"/>
          <w:sz w:val="24"/>
          <w:szCs w:val="24"/>
        </w:rPr>
        <w:br/>
        <w:t xml:space="preserve">Fact: The human body does not store electricity. It is perfectly safe to touch a lightning victim to give them first aid. This is the most chilling of lightning Myths. Imagine if someone died because people were afraid to give CPR! </w:t>
      </w:r>
    </w:p>
    <w:p w:rsidR="000912AE" w:rsidRP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r w:rsidRPr="000912AE">
        <w:rPr>
          <w:rFonts w:ascii="Times New Roman" w:eastAsia="Times New Roman" w:hAnsi="Times New Roman" w:cs="Times New Roman"/>
          <w:sz w:val="24"/>
          <w:szCs w:val="24"/>
        </w:rPr>
        <w:t xml:space="preserve">Myth: If outside in a thunderstorm, you should seek shelter under a tree to stay dry. </w:t>
      </w:r>
      <w:r w:rsidRPr="000912AE">
        <w:rPr>
          <w:rFonts w:ascii="Times New Roman" w:eastAsia="Times New Roman" w:hAnsi="Times New Roman" w:cs="Times New Roman"/>
          <w:sz w:val="24"/>
          <w:szCs w:val="24"/>
        </w:rPr>
        <w:br/>
        <w:t xml:space="preserve">Fact: Being underneath a tree is the second leading cause of lightning casualties. Better to get wet than fried! </w:t>
      </w:r>
    </w:p>
    <w:p w:rsidR="000912AE" w:rsidRP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r w:rsidRPr="000912AE">
        <w:rPr>
          <w:rFonts w:ascii="Times New Roman" w:eastAsia="Times New Roman" w:hAnsi="Times New Roman" w:cs="Times New Roman"/>
          <w:sz w:val="24"/>
          <w:szCs w:val="24"/>
        </w:rPr>
        <w:t xml:space="preserve">Myth: If you are in a house, you are 100% safe from lightning. </w:t>
      </w:r>
      <w:r w:rsidRPr="000912AE">
        <w:rPr>
          <w:rFonts w:ascii="Times New Roman" w:eastAsia="Times New Roman" w:hAnsi="Times New Roman" w:cs="Times New Roman"/>
          <w:sz w:val="24"/>
          <w:szCs w:val="24"/>
        </w:rPr>
        <w:br/>
        <w:t xml:space="preserve">Fact: A house is a safe place to be during a thunderstorm as long as you avoid anything that conducts electricity. This means staying off corded phones, electrical appliances, wires, TV cables, computers, plumbing, metal doors and windows. Windows are hazardous for two reasons: wind generated during a thunderstorm can blow objects into the window, breaking it and causing glass to shatter and second, in older homes, in rare instances, lightning can come in cracks in the sides of windows. </w:t>
      </w:r>
    </w:p>
    <w:p w:rsidR="000912AE" w:rsidRPr="000912AE" w:rsidRDefault="000912AE" w:rsidP="000912AE">
      <w:pPr>
        <w:spacing w:before="100" w:beforeAutospacing="1" w:after="100" w:afterAutospacing="1" w:line="240" w:lineRule="auto"/>
        <w:rPr>
          <w:rFonts w:ascii="Times New Roman" w:eastAsia="Times New Roman" w:hAnsi="Times New Roman" w:cs="Times New Roman"/>
          <w:sz w:val="24"/>
          <w:szCs w:val="24"/>
        </w:rPr>
      </w:pPr>
      <w:r w:rsidRPr="000912AE">
        <w:rPr>
          <w:rFonts w:ascii="Times New Roman" w:eastAsia="Times New Roman" w:hAnsi="Times New Roman" w:cs="Times New Roman"/>
          <w:sz w:val="24"/>
          <w:szCs w:val="24"/>
        </w:rPr>
        <w:lastRenderedPageBreak/>
        <w:t xml:space="preserve">Myth: If trapped outside and lightning is about to strike, I should lie flat on the ground. </w:t>
      </w:r>
      <w:r w:rsidRPr="000912AE">
        <w:rPr>
          <w:rFonts w:ascii="Times New Roman" w:eastAsia="Times New Roman" w:hAnsi="Times New Roman" w:cs="Times New Roman"/>
          <w:sz w:val="24"/>
          <w:szCs w:val="24"/>
        </w:rPr>
        <w:br/>
        <w:t xml:space="preserve">Fact: Lying flat increases your chance of being affected by potentially deadly ground current. If you are caught outside in a thunderstorm, you keep moving toward a safe shelter. </w:t>
      </w:r>
    </w:p>
    <w:p w:rsidR="000912AE" w:rsidRPr="000912AE" w:rsidRDefault="000912AE" w:rsidP="000912AE">
      <w:pPr>
        <w:spacing w:after="0" w:line="240" w:lineRule="auto"/>
        <w:rPr>
          <w:rFonts w:ascii="Times New Roman" w:eastAsia="Times New Roman" w:hAnsi="Times New Roman" w:cs="Times New Roman"/>
          <w:sz w:val="24"/>
          <w:szCs w:val="24"/>
        </w:rPr>
      </w:pPr>
      <w:r w:rsidRPr="000912AE">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2AE"/>
    <w:rsid w:val="000912AE"/>
    <w:rsid w:val="009F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0912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12AE"/>
    <w:rPr>
      <w:rFonts w:ascii="Times New Roman" w:eastAsia="Times New Roman" w:hAnsi="Times New Roman" w:cs="Times New Roman"/>
      <w:b/>
      <w:bCs/>
      <w:sz w:val="27"/>
      <w:szCs w:val="27"/>
    </w:rPr>
  </w:style>
  <w:style w:type="character" w:customStyle="1" w:styleId="itemtitlepart0">
    <w:name w:val="item_title_part0"/>
    <w:basedOn w:val="DefaultParagraphFont"/>
    <w:rsid w:val="000912AE"/>
  </w:style>
  <w:style w:type="character" w:customStyle="1" w:styleId="itemtitlepart1">
    <w:name w:val="item_title_part1"/>
    <w:basedOn w:val="DefaultParagraphFont"/>
    <w:rsid w:val="000912AE"/>
  </w:style>
  <w:style w:type="character" w:customStyle="1" w:styleId="itemtitlepart2">
    <w:name w:val="item_title_part2"/>
    <w:basedOn w:val="DefaultParagraphFont"/>
    <w:rsid w:val="000912AE"/>
  </w:style>
  <w:style w:type="character" w:customStyle="1" w:styleId="itemtitlepart3">
    <w:name w:val="item_title_part3"/>
    <w:basedOn w:val="DefaultParagraphFont"/>
    <w:rsid w:val="000912AE"/>
  </w:style>
  <w:style w:type="character" w:customStyle="1" w:styleId="itemtitlepart4">
    <w:name w:val="item_title_part4"/>
    <w:basedOn w:val="DefaultParagraphFont"/>
    <w:rsid w:val="000912AE"/>
  </w:style>
  <w:style w:type="character" w:customStyle="1" w:styleId="itemtitlepart5">
    <w:name w:val="item_title_part5"/>
    <w:basedOn w:val="DefaultParagraphFont"/>
    <w:rsid w:val="000912AE"/>
  </w:style>
  <w:style w:type="paragraph" w:styleId="NormalWeb">
    <w:name w:val="Normal (Web)"/>
    <w:basedOn w:val="Normal"/>
    <w:uiPriority w:val="99"/>
    <w:semiHidden/>
    <w:unhideWhenUsed/>
    <w:rsid w:val="000912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886158">
      <w:bodyDiv w:val="1"/>
      <w:marLeft w:val="0"/>
      <w:marRight w:val="0"/>
      <w:marTop w:val="0"/>
      <w:marBottom w:val="0"/>
      <w:divBdr>
        <w:top w:val="none" w:sz="0" w:space="0" w:color="auto"/>
        <w:left w:val="none" w:sz="0" w:space="0" w:color="auto"/>
        <w:bottom w:val="none" w:sz="0" w:space="0" w:color="auto"/>
        <w:right w:val="none" w:sz="0" w:space="0" w:color="auto"/>
      </w:divBdr>
      <w:divsChild>
        <w:div w:id="1906405036">
          <w:marLeft w:val="0"/>
          <w:marRight w:val="0"/>
          <w:marTop w:val="0"/>
          <w:marBottom w:val="0"/>
          <w:divBdr>
            <w:top w:val="none" w:sz="0" w:space="0" w:color="auto"/>
            <w:left w:val="none" w:sz="0" w:space="0" w:color="auto"/>
            <w:bottom w:val="none" w:sz="0" w:space="0" w:color="auto"/>
            <w:right w:val="none" w:sz="0" w:space="0" w:color="auto"/>
          </w:divBdr>
          <w:divsChild>
            <w:div w:id="790978203">
              <w:marLeft w:val="0"/>
              <w:marRight w:val="0"/>
              <w:marTop w:val="0"/>
              <w:marBottom w:val="0"/>
              <w:divBdr>
                <w:top w:val="none" w:sz="0" w:space="0" w:color="auto"/>
                <w:left w:val="none" w:sz="0" w:space="0" w:color="auto"/>
                <w:bottom w:val="none" w:sz="0" w:space="0" w:color="auto"/>
                <w:right w:val="none" w:sz="0" w:space="0" w:color="auto"/>
              </w:divBdr>
              <w:divsChild>
                <w:div w:id="14112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Hewlett-Packard</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2015-11-07T16:08:00Z</dcterms:created>
  <dcterms:modified xsi:type="dcterms:W3CDTF">2015-11-07T16:09:00Z</dcterms:modified>
</cp:coreProperties>
</file>